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650B8A" w:rsidRDefault="00650B8A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010D5D1E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111472">
        <w:rPr>
          <w:b/>
          <w:bCs/>
          <w:sz w:val="36"/>
          <w:szCs w:val="36"/>
          <w:u w:val="single"/>
        </w:rPr>
        <w:t>SESC VERÃO</w:t>
      </w:r>
    </w:p>
    <w:p w14:paraId="4DFBFEFC" w14:textId="0EE8B7B2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111472" w:rsidRPr="00AB6772">
          <w:rPr>
            <w:rStyle w:val="Hyperlink"/>
            <w:sz w:val="24"/>
            <w:szCs w:val="24"/>
          </w:rPr>
          <w:t>https://codemar-sa.com.br/sesc-verao-2025-agita-marica-com-shows-de-falamansa-e-pixote-alem-de-atividades-esportivas-e-recreativas/</w:t>
        </w:r>
      </w:hyperlink>
      <w:r w:rsidR="00111472">
        <w:rPr>
          <w:sz w:val="24"/>
          <w:szCs w:val="24"/>
        </w:rPr>
        <w:t xml:space="preserve"> </w:t>
      </w:r>
    </w:p>
    <w:p w14:paraId="144068C8" w14:textId="4197F059" w:rsidR="00111472" w:rsidRDefault="00111472" w:rsidP="00501CB5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7CEC6DF4" wp14:editId="24044CD8">
            <wp:extent cx="3793890" cy="4427220"/>
            <wp:effectExtent l="0" t="0" r="0" b="0"/>
            <wp:docPr id="1541326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26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275" cy="44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F1DC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i/>
          <w:iCs/>
          <w:sz w:val="24"/>
          <w:szCs w:val="24"/>
          <w:lang w:val="pt-BR"/>
        </w:rPr>
        <w:t>Programação gratuita acontece no Parque Nanci e Barra de Maricá</w:t>
      </w:r>
    </w:p>
    <w:p w14:paraId="45777E88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O Sesc Verão 2025, tradicional evento que oferece lazer e entretenimento para toda a família, chegará a Maricá nos dias 7, 8 e 9 de fevereiro. A programação, que acontecerá no Parque Nanci e na Arena da Barra de Maricá, contará com shows de grandes nomes da música brasileira, como Falamansa e Pixote, além de diversas atividades esportivas, recreativas e de bem-estar. A entrada é gratuita.</w:t>
      </w:r>
    </w:p>
    <w:p w14:paraId="143DF9AE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Os fãs de forró e pagode não podem perder os shows de Falamansa e Pixote, que prometem animar o público com seus grandes sucessos. Falamansa se apresenta no sábado, dia 8, às 21h, trazendo o melhor do forró pé de serra. Já o grupo Pixote, sobe ao palco no domingo, dia 9, também às 21h.</w:t>
      </w:r>
    </w:p>
    <w:p w14:paraId="28A04C9F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 xml:space="preserve">Além dos shows principais, a programação musical do Sesc Verão em Maricá inclui apresentações dos músicos do projeto Prata da Casa, com a Banda RJ 106 (pop rock), Trio Espírito Santo (forró pé de serra) e Samba </w:t>
      </w:r>
      <w:proofErr w:type="spellStart"/>
      <w:r w:rsidRPr="00111472">
        <w:rPr>
          <w:sz w:val="24"/>
          <w:szCs w:val="24"/>
          <w:lang w:val="pt-BR"/>
        </w:rPr>
        <w:t>Yomi</w:t>
      </w:r>
      <w:proofErr w:type="spellEnd"/>
      <w:r w:rsidRPr="00111472">
        <w:rPr>
          <w:sz w:val="24"/>
          <w:szCs w:val="24"/>
          <w:lang w:val="pt-BR"/>
        </w:rPr>
        <w:t>, garantindo diversidade de estilos e ritmos para todos os gostos.</w:t>
      </w:r>
    </w:p>
    <w:p w14:paraId="28A84362" w14:textId="77777777" w:rsid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O evento oferece também diversas atividades esportivas e de bem-estar para todas as idades. As crianças também terão vez. No sábado, será realizada a intervenção brincante “Trupe da saúde” na Barra de Maricá. A atividade, que utiliza a palhaçaria de forma lúdica e interativa, abordará cuidados essenciais durante o verão, como hidratação e proteção solar.</w:t>
      </w:r>
    </w:p>
    <w:p w14:paraId="4C1BBB4D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</w:p>
    <w:p w14:paraId="5A2DD55A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O Sesc Verão 2025 em Maricá é um evento gratuito e aberto ao público de todas as idades. Para participar das atividades, não é necessário inscrição prévia. Basta comparecer aos locais das atividades nos dias e horários indicados na programação.</w:t>
      </w:r>
    </w:p>
    <w:p w14:paraId="2B5EB3DD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b/>
          <w:bCs/>
          <w:sz w:val="24"/>
          <w:szCs w:val="24"/>
          <w:lang w:val="pt-BR"/>
        </w:rPr>
        <w:t>Confira a programação completa do Sesc Verão 2025 em Maricá:</w:t>
      </w:r>
    </w:p>
    <w:p w14:paraId="6B26FAC7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b/>
          <w:bCs/>
          <w:sz w:val="24"/>
          <w:szCs w:val="24"/>
          <w:lang w:val="pt-BR"/>
        </w:rPr>
        <w:t>Sexta (07/02)</w:t>
      </w:r>
      <w:r w:rsidRPr="00111472">
        <w:rPr>
          <w:b/>
          <w:bCs/>
          <w:sz w:val="24"/>
          <w:szCs w:val="24"/>
          <w:lang w:val="pt-BR"/>
        </w:rPr>
        <w:br/>
      </w:r>
      <w:r w:rsidRPr="00111472">
        <w:rPr>
          <w:sz w:val="24"/>
          <w:szCs w:val="24"/>
          <w:lang w:val="pt-BR"/>
        </w:rPr>
        <w:t>19h Maurinho e Banda, no Parque Nanci</w:t>
      </w:r>
      <w:r w:rsidRPr="00111472">
        <w:rPr>
          <w:sz w:val="24"/>
          <w:szCs w:val="24"/>
          <w:lang w:val="pt-BR"/>
        </w:rPr>
        <w:br/>
        <w:t>21h Banda RJ 106, no Parque Nanci</w:t>
      </w:r>
    </w:p>
    <w:p w14:paraId="516F87CC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b/>
          <w:bCs/>
          <w:sz w:val="24"/>
          <w:szCs w:val="24"/>
          <w:lang w:val="pt-BR"/>
        </w:rPr>
        <w:t>Sábado (08/02)</w:t>
      </w:r>
    </w:p>
    <w:p w14:paraId="3EB97F57" w14:textId="77777777" w:rsidR="00111472" w:rsidRPr="00111472" w:rsidRDefault="00111472" w:rsidP="00111472">
      <w:pPr>
        <w:numPr>
          <w:ilvl w:val="0"/>
          <w:numId w:val="6"/>
        </w:numPr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8h: Intervenção brincante “Trupe da saúde”, na Arena da Barra de Maricá</w:t>
      </w:r>
    </w:p>
    <w:p w14:paraId="6D570B76" w14:textId="77777777" w:rsidR="00111472" w:rsidRPr="00111472" w:rsidRDefault="00111472" w:rsidP="00111472">
      <w:pPr>
        <w:numPr>
          <w:ilvl w:val="0"/>
          <w:numId w:val="6"/>
        </w:numPr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17h: Trio Espírito Santo (Forró), no Parque Nanci</w:t>
      </w:r>
      <w:r w:rsidRPr="00111472">
        <w:rPr>
          <w:sz w:val="24"/>
          <w:szCs w:val="24"/>
          <w:lang w:val="pt-BR"/>
        </w:rPr>
        <w:br/>
        <w:t>*21h: Show Falamansa, no Parque Nanci</w:t>
      </w:r>
      <w:r w:rsidRPr="00111472">
        <w:rPr>
          <w:sz w:val="24"/>
          <w:szCs w:val="24"/>
          <w:lang w:val="pt-BR"/>
        </w:rPr>
        <w:br/>
        <w:t>17h30: Aulão de Pilates, na Arena da Barra de Maricá</w:t>
      </w:r>
    </w:p>
    <w:p w14:paraId="3F5FAC6C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b/>
          <w:bCs/>
          <w:sz w:val="24"/>
          <w:szCs w:val="24"/>
          <w:lang w:val="pt-BR"/>
        </w:rPr>
        <w:t>Domingo (09/02)</w:t>
      </w:r>
      <w:r w:rsidRPr="00111472">
        <w:rPr>
          <w:b/>
          <w:bCs/>
          <w:sz w:val="24"/>
          <w:szCs w:val="24"/>
          <w:lang w:val="pt-BR"/>
        </w:rPr>
        <w:br/>
      </w:r>
      <w:r w:rsidRPr="00111472">
        <w:rPr>
          <w:sz w:val="24"/>
          <w:szCs w:val="24"/>
          <w:lang w:val="pt-BR"/>
        </w:rPr>
        <w:t xml:space="preserve">*17h: projeto Prata da Casa com show do Samba </w:t>
      </w:r>
      <w:proofErr w:type="spellStart"/>
      <w:r w:rsidRPr="00111472">
        <w:rPr>
          <w:sz w:val="24"/>
          <w:szCs w:val="24"/>
          <w:lang w:val="pt-BR"/>
        </w:rPr>
        <w:t>Yome</w:t>
      </w:r>
      <w:proofErr w:type="spellEnd"/>
      <w:r w:rsidRPr="00111472">
        <w:rPr>
          <w:sz w:val="24"/>
          <w:szCs w:val="24"/>
          <w:lang w:val="pt-BR"/>
        </w:rPr>
        <w:br/>
        <w:t>*21h Show do Grupo Pixote (Parque Nanci)</w:t>
      </w:r>
      <w:r w:rsidRPr="00111472">
        <w:rPr>
          <w:sz w:val="24"/>
          <w:szCs w:val="24"/>
          <w:lang w:val="pt-BR"/>
        </w:rPr>
        <w:br/>
        <w:t>*17h30: Aulão de Pilates, na Arena da Barra de Maricá</w:t>
      </w:r>
    </w:p>
    <w:p w14:paraId="54667D21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Programação no site: </w:t>
      </w:r>
      <w:hyperlink r:id="rId10" w:history="1">
        <w:r w:rsidRPr="00111472">
          <w:rPr>
            <w:rStyle w:val="Hyperlink"/>
            <w:sz w:val="24"/>
            <w:szCs w:val="24"/>
            <w:lang w:val="pt-BR"/>
          </w:rPr>
          <w:t>https://www.sescverao.com.br/programacao/marica/</w:t>
        </w:r>
      </w:hyperlink>
      <w:r w:rsidRPr="00111472">
        <w:rPr>
          <w:sz w:val="24"/>
          <w:szCs w:val="24"/>
          <w:lang w:val="pt-BR"/>
        </w:rPr>
        <w:br/>
        <w:t>Local: Orla do Parque Nanci</w:t>
      </w:r>
      <w:r w:rsidRPr="00111472">
        <w:rPr>
          <w:sz w:val="24"/>
          <w:szCs w:val="24"/>
          <w:lang w:val="pt-BR"/>
        </w:rPr>
        <w:br/>
        <w:t>Rua Andorinhas, s/n.</w:t>
      </w:r>
    </w:p>
    <w:p w14:paraId="7ADB4948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Arena da Barra de Maricá</w:t>
      </w:r>
      <w:r w:rsidRPr="00111472">
        <w:rPr>
          <w:sz w:val="24"/>
          <w:szCs w:val="24"/>
          <w:lang w:val="pt-BR"/>
        </w:rPr>
        <w:br/>
        <w:t>Avenida João Saldanha, 3, na Barra de Maricá</w:t>
      </w:r>
    </w:p>
    <w:p w14:paraId="1A5990F4" w14:textId="090EAD81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1" w:history="1">
        <w:r w:rsidR="00111472" w:rsidRPr="00994E20">
          <w:rPr>
            <w:rStyle w:val="Hyperlink"/>
            <w:sz w:val="24"/>
            <w:szCs w:val="24"/>
          </w:rPr>
          <w:t>https://www.instagram.com/reel/DFvdlJ2Pmcf/</w:t>
        </w:r>
      </w:hyperlink>
      <w:r w:rsidR="00111472">
        <w:rPr>
          <w:sz w:val="24"/>
          <w:szCs w:val="24"/>
        </w:rPr>
        <w:t xml:space="preserve"> </w:t>
      </w:r>
    </w:p>
    <w:p w14:paraId="54D34199" w14:textId="0B14907C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2EF79288" wp14:editId="40DE0CD2">
            <wp:extent cx="4770120" cy="3908043"/>
            <wp:effectExtent l="0" t="0" r="0" b="0"/>
            <wp:docPr id="14516087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087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7598" cy="39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635C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791A8F18" w14:textId="131BF476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3" w:history="1">
        <w:r w:rsidR="00111472" w:rsidRPr="00994E20">
          <w:rPr>
            <w:rStyle w:val="Hyperlink"/>
            <w:sz w:val="24"/>
            <w:szCs w:val="24"/>
          </w:rPr>
          <w:t>https://www.marica.rj.gov.br/noticia/sesc-verao-2025-em-marica-sera-nos-dias-08-e-09-02/</w:t>
        </w:r>
      </w:hyperlink>
      <w:r w:rsidR="00111472">
        <w:rPr>
          <w:sz w:val="24"/>
          <w:szCs w:val="24"/>
        </w:rPr>
        <w:t xml:space="preserve"> </w:t>
      </w:r>
    </w:p>
    <w:p w14:paraId="1027EB0A" w14:textId="3E042875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4090F655" wp14:editId="6F5767E3">
            <wp:extent cx="6120765" cy="4848225"/>
            <wp:effectExtent l="0" t="0" r="0" b="9525"/>
            <wp:docPr id="7095990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990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BC49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A Prefeitura de Maricá, em parceria com o Sesc Rio, promoverá nos dias 08 e 09/02 mais uma edição do Sesc Verão em Maricá, com atividades, oficinas e serviços gratuitos na Orla do Parque Nanci e na Maricá Beach Arena (Barra de Maricá). Pessoas de todas as idades poderão participar. A ação tem o apoio das secretarias municipais de Esportes e de Turismo, Comércio, Indústria e Mercado Interno.</w:t>
      </w:r>
    </w:p>
    <w:p w14:paraId="4453311C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Com a mensagem “Vem viver mais diversão”, o evento inclui shows, intervenções culturais e torneios de diferentes modalidades esportivas, exposição de insetos, eco exposição, ponto de leitura, orientações de saúde, espetáculo, atividades de lazer e muito mais.</w:t>
      </w:r>
    </w:p>
    <w:p w14:paraId="468FCAED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O projeto também tem o apoio de parceiros locais, como os sindicatos do comércio. A ideia é fomentar o desenvolvimento regional e humano e a transformação social.</w:t>
      </w:r>
    </w:p>
    <w:p w14:paraId="1568B214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A programação completa será divulgada em breve no site e nas redes sociais da Prefeitura de Maricá.</w:t>
      </w:r>
    </w:p>
    <w:p w14:paraId="18988CC4" w14:textId="77777777" w:rsidR="00111472" w:rsidRDefault="00111472" w:rsidP="00F32C0E">
      <w:pPr>
        <w:ind w:left="-851" w:hanging="1"/>
        <w:rPr>
          <w:b/>
          <w:bCs/>
          <w:sz w:val="24"/>
          <w:szCs w:val="24"/>
        </w:rPr>
      </w:pPr>
    </w:p>
    <w:p w14:paraId="1FC0E6E5" w14:textId="77777777" w:rsidR="00111472" w:rsidRDefault="00111472" w:rsidP="00F32C0E">
      <w:pPr>
        <w:ind w:left="-851" w:hanging="1"/>
        <w:rPr>
          <w:b/>
          <w:bCs/>
          <w:sz w:val="24"/>
          <w:szCs w:val="24"/>
        </w:rPr>
      </w:pPr>
    </w:p>
    <w:p w14:paraId="6CB5C682" w14:textId="77777777" w:rsidR="00111472" w:rsidRDefault="00111472" w:rsidP="00F32C0E">
      <w:pPr>
        <w:ind w:left="-851" w:hanging="1"/>
        <w:rPr>
          <w:b/>
          <w:bCs/>
          <w:sz w:val="24"/>
          <w:szCs w:val="24"/>
        </w:rPr>
      </w:pPr>
    </w:p>
    <w:p w14:paraId="0E85C48F" w14:textId="77777777" w:rsidR="00111472" w:rsidRDefault="00111472" w:rsidP="00F32C0E">
      <w:pPr>
        <w:ind w:left="-851" w:hanging="1"/>
        <w:rPr>
          <w:b/>
          <w:bCs/>
          <w:sz w:val="24"/>
          <w:szCs w:val="24"/>
        </w:rPr>
      </w:pPr>
    </w:p>
    <w:p w14:paraId="6C1B68A8" w14:textId="77777777" w:rsidR="00111472" w:rsidRDefault="00111472" w:rsidP="00F32C0E">
      <w:pPr>
        <w:ind w:left="-851" w:hanging="1"/>
        <w:rPr>
          <w:b/>
          <w:bCs/>
          <w:sz w:val="24"/>
          <w:szCs w:val="24"/>
        </w:rPr>
      </w:pPr>
    </w:p>
    <w:p w14:paraId="53F81E45" w14:textId="77777777" w:rsidR="00111472" w:rsidRDefault="00111472" w:rsidP="00F32C0E">
      <w:pPr>
        <w:ind w:left="-851" w:hanging="1"/>
        <w:rPr>
          <w:b/>
          <w:bCs/>
          <w:sz w:val="24"/>
          <w:szCs w:val="24"/>
        </w:rPr>
      </w:pPr>
    </w:p>
    <w:p w14:paraId="634401D8" w14:textId="77777777" w:rsidR="00111472" w:rsidRDefault="00111472" w:rsidP="00F32C0E">
      <w:pPr>
        <w:ind w:left="-851" w:hanging="1"/>
        <w:rPr>
          <w:b/>
          <w:bCs/>
          <w:sz w:val="24"/>
          <w:szCs w:val="24"/>
        </w:rPr>
      </w:pPr>
    </w:p>
    <w:p w14:paraId="0AF07D3D" w14:textId="2C0FC949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5" w:history="1">
        <w:r w:rsidR="00111472" w:rsidRPr="00994E20">
          <w:rPr>
            <w:rStyle w:val="Hyperlink"/>
            <w:sz w:val="24"/>
            <w:szCs w:val="24"/>
          </w:rPr>
          <w:t>https://www.instagram.com/p/DFfbrnQOxnB/</w:t>
        </w:r>
      </w:hyperlink>
      <w:r w:rsidR="00111472">
        <w:rPr>
          <w:sz w:val="24"/>
          <w:szCs w:val="24"/>
        </w:rPr>
        <w:t xml:space="preserve"> </w:t>
      </w:r>
    </w:p>
    <w:p w14:paraId="1A728A43" w14:textId="66576072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411BEC40" wp14:editId="6213B4F9">
            <wp:extent cx="6120765" cy="3924300"/>
            <wp:effectExtent l="0" t="0" r="0" b="0"/>
            <wp:docPr id="3966584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584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47D4" w14:textId="47854F94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7" w:history="1">
        <w:r w:rsidR="00111472" w:rsidRPr="00994E20">
          <w:rPr>
            <w:rStyle w:val="Hyperlink"/>
            <w:sz w:val="24"/>
            <w:szCs w:val="24"/>
          </w:rPr>
          <w:t>https://www.instagram.com/reel/DF3Q-lsRSvA/</w:t>
        </w:r>
      </w:hyperlink>
      <w:r w:rsidR="00111472">
        <w:rPr>
          <w:sz w:val="24"/>
          <w:szCs w:val="24"/>
        </w:rPr>
        <w:t xml:space="preserve"> </w:t>
      </w:r>
    </w:p>
    <w:p w14:paraId="685255B8" w14:textId="119DEA56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72339FD5" wp14:editId="77605A73">
            <wp:extent cx="5501640" cy="4554164"/>
            <wp:effectExtent l="0" t="0" r="3810" b="0"/>
            <wp:docPr id="7925371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371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8644" cy="45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7C8C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172D7279" w14:textId="505884E2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9" w:history="1">
        <w:r w:rsidR="00111472" w:rsidRPr="00994E20">
          <w:rPr>
            <w:rStyle w:val="Hyperlink"/>
            <w:sz w:val="24"/>
            <w:szCs w:val="24"/>
          </w:rPr>
          <w:t>https://maricainfo.com/2025/01/30/marica-recebera-evento-sesc-verao-2025-confira.html</w:t>
        </w:r>
      </w:hyperlink>
      <w:r w:rsidR="00111472">
        <w:rPr>
          <w:sz w:val="24"/>
          <w:szCs w:val="24"/>
        </w:rPr>
        <w:t xml:space="preserve"> </w:t>
      </w:r>
    </w:p>
    <w:p w14:paraId="3AE2F563" w14:textId="5EA64226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2B448F76" wp14:editId="0792FEAD">
            <wp:extent cx="6120765" cy="1833245"/>
            <wp:effectExtent l="0" t="0" r="0" b="0"/>
            <wp:docPr id="2434669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669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B855" w14:textId="30021B98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5BE95A8D" wp14:editId="3150B4BE">
            <wp:extent cx="6120765" cy="3434080"/>
            <wp:effectExtent l="0" t="0" r="0" b="0"/>
            <wp:docPr id="9930849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849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22B5" w14:textId="00A834CC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t>O Sesc Rio promoverá, junto com a prefeitura de Maricá, o evento Sesc Verão 2025 com atividades, oficinas e serviços gratuitos na Orla do Parque Nanci e na Maricá Beach Arena (Barra de Maricá) nos dias 08 e 09/02. A ação tem o apoio das secretarias municipais de Esportes e de Turismo, Comércio, Indústria e Mercado Interno.</w:t>
      </w:r>
      <w:r w:rsidRPr="00111472">
        <w:rPr>
          <w:sz w:val="24"/>
          <w:szCs w:val="24"/>
        </w:rPr>
        <w:br/>
      </w:r>
      <w:r w:rsidRPr="00111472">
        <w:rPr>
          <w:sz w:val="24"/>
          <w:szCs w:val="24"/>
        </w:rPr>
        <w:br/>
        <w:t>Com a mensagem “Vem viver mais diversão”, o evento inclui shows, intervenções culturais e torneios de diferentes modalidades esportivas, exposição de insetos, eco exposição, ponto de leitura, orientações de saúde, espetáculo, atividades de lazer e muito mais.</w:t>
      </w:r>
      <w:r w:rsidRPr="00111472">
        <w:rPr>
          <w:sz w:val="24"/>
          <w:szCs w:val="24"/>
        </w:rPr>
        <w:br/>
      </w:r>
      <w:r w:rsidRPr="00111472">
        <w:rPr>
          <w:sz w:val="24"/>
          <w:szCs w:val="24"/>
        </w:rPr>
        <w:br/>
        <w:t>O projeto também tem o apoio de parceiros locais, como os sindicatos do comércio. A ideia é fomentar o desenvolvimento regional e humano e a transformação social. A programação completa ainda não foi divulgada, mas assim que for, publicaremos por aqui no</w:t>
      </w:r>
      <w:r w:rsidRPr="00111472">
        <w:rPr>
          <w:b/>
          <w:bCs/>
          <w:sz w:val="24"/>
          <w:szCs w:val="24"/>
        </w:rPr>
        <w:t> Maricá Info</w:t>
      </w:r>
      <w:r w:rsidRPr="00111472">
        <w:rPr>
          <w:sz w:val="24"/>
          <w:szCs w:val="24"/>
        </w:rPr>
        <w:t>.</w:t>
      </w:r>
    </w:p>
    <w:p w14:paraId="1782C58C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737E09F2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3A227E41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6A456368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458D595C" w14:textId="35732003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2" w:history="1">
        <w:r w:rsidR="00111472" w:rsidRPr="00994E20">
          <w:rPr>
            <w:rStyle w:val="Hyperlink"/>
            <w:sz w:val="24"/>
            <w:szCs w:val="24"/>
          </w:rPr>
          <w:t>https://www.instagram.com/reel/DF2nsasutEM/</w:t>
        </w:r>
      </w:hyperlink>
      <w:r w:rsidR="00111472">
        <w:rPr>
          <w:sz w:val="24"/>
          <w:szCs w:val="24"/>
        </w:rPr>
        <w:t xml:space="preserve"> </w:t>
      </w:r>
    </w:p>
    <w:p w14:paraId="443B0C30" w14:textId="2DEC214C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56C635CE" wp14:editId="3973B1EF">
            <wp:extent cx="5212080" cy="4652426"/>
            <wp:effectExtent l="0" t="0" r="7620" b="0"/>
            <wp:docPr id="19312623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6239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6633" cy="46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D1EE" w14:textId="42E9802B" w:rsidR="00111472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4" w:history="1">
        <w:r w:rsidR="00111472" w:rsidRPr="00994E20">
          <w:rPr>
            <w:rStyle w:val="Hyperlink"/>
            <w:sz w:val="24"/>
            <w:szCs w:val="24"/>
          </w:rPr>
          <w:t>https://www.instagram.com/reel/DFyWnVlPAxZ/</w:t>
        </w:r>
      </w:hyperlink>
      <w:r w:rsidR="00111472">
        <w:rPr>
          <w:sz w:val="24"/>
          <w:szCs w:val="24"/>
        </w:rPr>
        <w:t xml:space="preserve"> </w:t>
      </w:r>
      <w:r w:rsidR="00111472" w:rsidRPr="00111472">
        <w:rPr>
          <w:sz w:val="24"/>
          <w:szCs w:val="24"/>
        </w:rPr>
        <w:drawing>
          <wp:inline distT="0" distB="0" distL="0" distR="0" wp14:anchorId="1E4CAD20" wp14:editId="4C13298A">
            <wp:extent cx="4907280" cy="4058089"/>
            <wp:effectExtent l="0" t="0" r="7620" b="0"/>
            <wp:docPr id="16305081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0814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40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D767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438C6C32" w14:textId="43BCA12D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6" w:history="1">
        <w:r w:rsidR="00111472" w:rsidRPr="00994E20">
          <w:rPr>
            <w:rStyle w:val="Hyperlink"/>
            <w:sz w:val="24"/>
            <w:szCs w:val="24"/>
          </w:rPr>
          <w:t>https://www.facebook.com/secesportelazermarica/photos/vai-ter-craque-nas-areias-de-maric%C3%A1-sim-no-s%C3%A1bado-0802-a-rafinha-vai-ministrar-u/947867827535023/?_rdr</w:t>
        </w:r>
      </w:hyperlink>
      <w:r w:rsidR="00111472">
        <w:rPr>
          <w:sz w:val="24"/>
          <w:szCs w:val="24"/>
        </w:rPr>
        <w:t xml:space="preserve"> </w:t>
      </w:r>
    </w:p>
    <w:p w14:paraId="6AEE2F01" w14:textId="59675C18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6D44EC0B" wp14:editId="1C40AEF5">
            <wp:extent cx="6120765" cy="4432935"/>
            <wp:effectExtent l="0" t="0" r="0" b="5715"/>
            <wp:docPr id="17466782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782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96EC" w14:textId="618FB095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28" w:history="1">
        <w:r w:rsidR="00111472" w:rsidRPr="00994E20">
          <w:rPr>
            <w:rStyle w:val="Hyperlink"/>
            <w:sz w:val="24"/>
            <w:szCs w:val="24"/>
          </w:rPr>
          <w:t>https://www.facebook.com/errejotanoticias/photos/dois-pontos-de-maric%C3%A1-ir%C3%A3o-receber-as-atividades-do-sesc-ver%C3%A3o-que-acontece-nos-/1152604389560469/?_rdr</w:t>
        </w:r>
      </w:hyperlink>
    </w:p>
    <w:p w14:paraId="55798D83" w14:textId="1F3A755B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20B4E420" wp14:editId="6780CA1D">
            <wp:extent cx="5434965" cy="3766528"/>
            <wp:effectExtent l="0" t="0" r="0" b="5715"/>
            <wp:docPr id="18634522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5228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7210" cy="37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4548" w14:textId="77777777" w:rsidR="00111472" w:rsidRDefault="00111472" w:rsidP="00F32C0E">
      <w:pPr>
        <w:ind w:left="-851" w:hanging="1"/>
        <w:rPr>
          <w:sz w:val="24"/>
          <w:szCs w:val="24"/>
        </w:rPr>
      </w:pPr>
    </w:p>
    <w:p w14:paraId="3FEDD6FE" w14:textId="4E4B806B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0" w:history="1">
        <w:r w:rsidR="00111472" w:rsidRPr="00994E20">
          <w:rPr>
            <w:rStyle w:val="Hyperlink"/>
            <w:sz w:val="24"/>
            <w:szCs w:val="24"/>
          </w:rPr>
          <w:t>https://maricainfo.com/2025/02/06/marica-pixote-e-confirmado-como-atracao-do-sesc-verao-2025-confira.html</w:t>
        </w:r>
      </w:hyperlink>
      <w:r w:rsidR="00111472">
        <w:rPr>
          <w:sz w:val="24"/>
          <w:szCs w:val="24"/>
        </w:rPr>
        <w:t xml:space="preserve"> </w:t>
      </w:r>
    </w:p>
    <w:p w14:paraId="4ED3CFB0" w14:textId="0135881D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7DB35FED" wp14:editId="5394C415">
            <wp:extent cx="6120765" cy="2267585"/>
            <wp:effectExtent l="0" t="0" r="0" b="0"/>
            <wp:docPr id="14980375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3757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2793" w14:textId="1006CB70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6FB7541D" wp14:editId="6A4DEAEF">
            <wp:extent cx="6120765" cy="3450590"/>
            <wp:effectExtent l="0" t="0" r="0" b="0"/>
            <wp:docPr id="7936941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9411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2192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O grupo Pixote, agora é oficial: o grupo Pixote está confirmado como uma das atrações do Sesc Verão 2025 em Maricá! A apresentação acontece no dia 9 de fevereiro, às 21h, prometendo embalar o público com grandes sucessos do pagode.</w:t>
      </w:r>
      <w:r w:rsidRPr="00111472">
        <w:rPr>
          <w:sz w:val="24"/>
          <w:szCs w:val="24"/>
          <w:lang w:val="pt-BR"/>
        </w:rPr>
        <w:br/>
      </w:r>
      <w:r w:rsidRPr="00111472">
        <w:rPr>
          <w:sz w:val="24"/>
          <w:szCs w:val="24"/>
          <w:lang w:val="pt-BR"/>
        </w:rPr>
        <w:br/>
        <w:t>O Pixote é um dos grupos mais queridos do gênero, com uma trajetória de mais de 30 anos e hits marcantes como “Insegurança”, “Brilho de Cristal”, “Fissura” e “Mande um Sinal”. Sua sonoridade romântica e envolvente conquistou fãs em todo o Brasil, tornando-o uma referência no pagode.</w:t>
      </w:r>
      <w:r w:rsidRPr="00111472">
        <w:rPr>
          <w:sz w:val="24"/>
          <w:szCs w:val="24"/>
          <w:lang w:val="pt-BR"/>
        </w:rPr>
        <w:br/>
      </w:r>
      <w:r w:rsidRPr="00111472">
        <w:rPr>
          <w:sz w:val="24"/>
          <w:szCs w:val="24"/>
          <w:lang w:val="pt-BR"/>
        </w:rPr>
        <w:br/>
        <w:t>Além do show do Pixote, o Sesc Verão 2025 traz uma programação recheada de atividades gratuitas nos dias 8 e 9 de fevereiro, na </w:t>
      </w:r>
      <w:hyperlink r:id="rId33" w:history="1">
        <w:r w:rsidRPr="00111472">
          <w:rPr>
            <w:rStyle w:val="Hyperlink"/>
            <w:sz w:val="24"/>
            <w:szCs w:val="24"/>
            <w:lang w:val="pt-BR"/>
          </w:rPr>
          <w:t> Orla do Parque Nanci</w:t>
        </w:r>
      </w:hyperlink>
      <w:r w:rsidRPr="00111472">
        <w:rPr>
          <w:sz w:val="24"/>
          <w:szCs w:val="24"/>
          <w:lang w:val="pt-BR"/>
        </w:rPr>
        <w:t> e na Maricá Beach Arena (Barra de Maricá). Com o tema “Vem viver mais diversão”, o evento contará com apresentações musicais, intervenções culturais, torneios esportivos, exposições, leitura, orientações de saúde, espetáculos e muito mais.</w:t>
      </w:r>
    </w:p>
    <w:p w14:paraId="4A043027" w14:textId="77777777" w:rsidR="00111472" w:rsidRDefault="00111472" w:rsidP="00F32C0E">
      <w:pPr>
        <w:ind w:left="-851" w:hanging="1"/>
        <w:rPr>
          <w:sz w:val="24"/>
          <w:szCs w:val="24"/>
          <w:lang w:val="pt-BR"/>
        </w:rPr>
      </w:pPr>
    </w:p>
    <w:p w14:paraId="61692E70" w14:textId="77777777" w:rsidR="00111472" w:rsidRDefault="00111472" w:rsidP="00F32C0E">
      <w:pPr>
        <w:ind w:left="-851" w:hanging="1"/>
        <w:rPr>
          <w:sz w:val="24"/>
          <w:szCs w:val="24"/>
          <w:lang w:val="pt-BR"/>
        </w:rPr>
      </w:pPr>
    </w:p>
    <w:p w14:paraId="5F19A95C" w14:textId="77777777" w:rsidR="00111472" w:rsidRPr="00111472" w:rsidRDefault="00111472" w:rsidP="00111472">
      <w:pPr>
        <w:ind w:left="-851" w:hanging="1"/>
        <w:rPr>
          <w:b/>
          <w:bCs/>
          <w:sz w:val="24"/>
          <w:szCs w:val="24"/>
          <w:lang w:val="pt-BR"/>
        </w:rPr>
      </w:pPr>
      <w:r w:rsidRPr="00111472">
        <w:rPr>
          <w:b/>
          <w:bCs/>
          <w:sz w:val="24"/>
          <w:szCs w:val="24"/>
          <w:lang w:val="pt-BR"/>
        </w:rPr>
        <w:t>Shows</w:t>
      </w:r>
    </w:p>
    <w:p w14:paraId="76830B2E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Além do </w:t>
      </w:r>
      <w:r w:rsidRPr="00111472">
        <w:rPr>
          <w:b/>
          <w:bCs/>
          <w:sz w:val="24"/>
          <w:szCs w:val="24"/>
          <w:lang w:val="pt-BR"/>
        </w:rPr>
        <w:t>Pixote</w:t>
      </w:r>
      <w:r w:rsidRPr="00111472">
        <w:rPr>
          <w:sz w:val="24"/>
          <w:szCs w:val="24"/>
          <w:lang w:val="pt-BR"/>
        </w:rPr>
        <w:t>, a programação musical do </w:t>
      </w:r>
      <w:r w:rsidRPr="00111472">
        <w:rPr>
          <w:b/>
          <w:bCs/>
          <w:sz w:val="24"/>
          <w:szCs w:val="24"/>
          <w:lang w:val="pt-BR"/>
        </w:rPr>
        <w:t>Sesc Verão 2025</w:t>
      </w:r>
      <w:r w:rsidRPr="00111472">
        <w:rPr>
          <w:sz w:val="24"/>
          <w:szCs w:val="24"/>
          <w:lang w:val="pt-BR"/>
        </w:rPr>
        <w:t> na </w:t>
      </w:r>
      <w:r w:rsidRPr="00111472">
        <w:rPr>
          <w:b/>
          <w:bCs/>
          <w:sz w:val="24"/>
          <w:szCs w:val="24"/>
          <w:lang w:val="pt-BR"/>
        </w:rPr>
        <w:t>Orla do Parque Nanci</w:t>
      </w:r>
      <w:r w:rsidRPr="00111472">
        <w:rPr>
          <w:sz w:val="24"/>
          <w:szCs w:val="24"/>
          <w:lang w:val="pt-BR"/>
        </w:rPr>
        <w:t> conta com:</w:t>
      </w:r>
      <w:r w:rsidRPr="00111472">
        <w:rPr>
          <w:sz w:val="24"/>
          <w:szCs w:val="24"/>
          <w:lang w:val="pt-BR"/>
        </w:rPr>
        <w:br/>
      </w:r>
      <w:r w:rsidRPr="00111472">
        <w:rPr>
          <w:rFonts w:ascii="Segoe UI Emoji" w:hAnsi="Segoe UI Emoji" w:cs="Segoe UI Emoji"/>
          <w:sz w:val="24"/>
          <w:szCs w:val="24"/>
          <w:lang w:val="pt-BR"/>
        </w:rPr>
        <w:t>✅</w:t>
      </w:r>
      <w:r w:rsidRPr="00111472">
        <w:rPr>
          <w:sz w:val="24"/>
          <w:szCs w:val="24"/>
          <w:lang w:val="pt-BR"/>
        </w:rPr>
        <w:t> </w:t>
      </w:r>
      <w:r w:rsidRPr="00111472">
        <w:rPr>
          <w:b/>
          <w:bCs/>
          <w:sz w:val="24"/>
          <w:szCs w:val="24"/>
          <w:lang w:val="pt-BR"/>
        </w:rPr>
        <w:t>RJ106</w:t>
      </w:r>
      <w:r w:rsidRPr="00111472">
        <w:rPr>
          <w:sz w:val="24"/>
          <w:szCs w:val="24"/>
          <w:lang w:val="pt-BR"/>
        </w:rPr>
        <w:t> – Sexta-feira (07), às 20h</w:t>
      </w:r>
      <w:r w:rsidRPr="00111472">
        <w:rPr>
          <w:sz w:val="24"/>
          <w:szCs w:val="24"/>
          <w:lang w:val="pt-BR"/>
        </w:rPr>
        <w:br/>
      </w:r>
      <w:r w:rsidRPr="00111472">
        <w:rPr>
          <w:rFonts w:ascii="Segoe UI Emoji" w:hAnsi="Segoe UI Emoji" w:cs="Segoe UI Emoji"/>
          <w:sz w:val="24"/>
          <w:szCs w:val="24"/>
          <w:lang w:val="pt-BR"/>
        </w:rPr>
        <w:t>✅</w:t>
      </w:r>
      <w:r w:rsidRPr="00111472">
        <w:rPr>
          <w:sz w:val="24"/>
          <w:szCs w:val="24"/>
          <w:lang w:val="pt-BR"/>
        </w:rPr>
        <w:t> </w:t>
      </w:r>
      <w:r w:rsidRPr="00111472">
        <w:rPr>
          <w:b/>
          <w:bCs/>
          <w:sz w:val="24"/>
          <w:szCs w:val="24"/>
          <w:lang w:val="pt-BR"/>
        </w:rPr>
        <w:t>Falamansa</w:t>
      </w:r>
      <w:r w:rsidRPr="00111472">
        <w:rPr>
          <w:sz w:val="24"/>
          <w:szCs w:val="24"/>
          <w:lang w:val="pt-BR"/>
        </w:rPr>
        <w:t> – Sábado (08), às 21h</w:t>
      </w:r>
      <w:r w:rsidRPr="00111472">
        <w:rPr>
          <w:sz w:val="24"/>
          <w:szCs w:val="24"/>
          <w:lang w:val="pt-BR"/>
        </w:rPr>
        <w:br/>
      </w:r>
      <w:r w:rsidRPr="00111472">
        <w:rPr>
          <w:rFonts w:ascii="Segoe UI Emoji" w:hAnsi="Segoe UI Emoji" w:cs="Segoe UI Emoji"/>
          <w:sz w:val="24"/>
          <w:szCs w:val="24"/>
          <w:lang w:val="pt-BR"/>
        </w:rPr>
        <w:t>✅</w:t>
      </w:r>
      <w:r w:rsidRPr="00111472">
        <w:rPr>
          <w:sz w:val="24"/>
          <w:szCs w:val="24"/>
          <w:lang w:val="pt-BR"/>
        </w:rPr>
        <w:t> </w:t>
      </w:r>
      <w:r w:rsidRPr="00111472">
        <w:rPr>
          <w:b/>
          <w:bCs/>
          <w:sz w:val="24"/>
          <w:szCs w:val="24"/>
          <w:lang w:val="pt-BR"/>
        </w:rPr>
        <w:t>Trio Espírito Santo</w:t>
      </w:r>
      <w:r w:rsidRPr="00111472">
        <w:rPr>
          <w:sz w:val="24"/>
          <w:szCs w:val="24"/>
          <w:lang w:val="pt-BR"/>
        </w:rPr>
        <w:t> – Sábado (08), às 19h</w:t>
      </w:r>
      <w:r w:rsidRPr="00111472">
        <w:rPr>
          <w:sz w:val="24"/>
          <w:szCs w:val="24"/>
          <w:lang w:val="pt-BR"/>
        </w:rPr>
        <w:br/>
      </w:r>
      <w:r w:rsidRPr="00111472">
        <w:rPr>
          <w:rFonts w:ascii="Segoe UI Emoji" w:hAnsi="Segoe UI Emoji" w:cs="Segoe UI Emoji"/>
          <w:sz w:val="24"/>
          <w:szCs w:val="24"/>
          <w:lang w:val="pt-BR"/>
        </w:rPr>
        <w:t>✅</w:t>
      </w:r>
      <w:r w:rsidRPr="00111472">
        <w:rPr>
          <w:sz w:val="24"/>
          <w:szCs w:val="24"/>
          <w:lang w:val="pt-BR"/>
        </w:rPr>
        <w:t> </w:t>
      </w:r>
      <w:r w:rsidRPr="00111472">
        <w:rPr>
          <w:b/>
          <w:bCs/>
          <w:sz w:val="24"/>
          <w:szCs w:val="24"/>
          <w:lang w:val="pt-BR"/>
        </w:rPr>
        <w:t xml:space="preserve">Samba </w:t>
      </w:r>
      <w:proofErr w:type="spellStart"/>
      <w:r w:rsidRPr="00111472">
        <w:rPr>
          <w:b/>
          <w:bCs/>
          <w:sz w:val="24"/>
          <w:szCs w:val="24"/>
          <w:lang w:val="pt-BR"/>
        </w:rPr>
        <w:t>Yomi</w:t>
      </w:r>
      <w:proofErr w:type="spellEnd"/>
      <w:r w:rsidRPr="00111472">
        <w:rPr>
          <w:sz w:val="24"/>
          <w:szCs w:val="24"/>
          <w:lang w:val="pt-BR"/>
        </w:rPr>
        <w:t> – Domingo (09), às 19h</w:t>
      </w:r>
      <w:r w:rsidRPr="00111472">
        <w:rPr>
          <w:sz w:val="24"/>
          <w:szCs w:val="24"/>
          <w:lang w:val="pt-BR"/>
        </w:rPr>
        <w:br/>
      </w:r>
      <w:r w:rsidRPr="00111472">
        <w:rPr>
          <w:rFonts w:ascii="Segoe UI Emoji" w:hAnsi="Segoe UI Emoji" w:cs="Segoe UI Emoji"/>
          <w:sz w:val="24"/>
          <w:szCs w:val="24"/>
          <w:lang w:val="pt-BR"/>
        </w:rPr>
        <w:t>✅</w:t>
      </w:r>
      <w:r w:rsidRPr="00111472">
        <w:rPr>
          <w:sz w:val="24"/>
          <w:szCs w:val="24"/>
          <w:lang w:val="pt-BR"/>
        </w:rPr>
        <w:t> </w:t>
      </w:r>
      <w:r w:rsidRPr="00111472">
        <w:rPr>
          <w:b/>
          <w:bCs/>
          <w:sz w:val="24"/>
          <w:szCs w:val="24"/>
          <w:lang w:val="pt-BR"/>
        </w:rPr>
        <w:t>Pixote</w:t>
      </w:r>
      <w:r w:rsidRPr="00111472">
        <w:rPr>
          <w:sz w:val="24"/>
          <w:szCs w:val="24"/>
          <w:lang w:val="pt-BR"/>
        </w:rPr>
        <w:t> – Domingo (09), às 21h</w:t>
      </w:r>
    </w:p>
    <w:p w14:paraId="1C50DEF8" w14:textId="77777777" w:rsidR="00111472" w:rsidRPr="00111472" w:rsidRDefault="00111472" w:rsidP="00111472">
      <w:pPr>
        <w:ind w:left="-851" w:hanging="1"/>
        <w:rPr>
          <w:b/>
          <w:bCs/>
          <w:sz w:val="24"/>
          <w:szCs w:val="24"/>
          <w:lang w:val="pt-BR"/>
        </w:rPr>
      </w:pPr>
      <w:r w:rsidRPr="00111472">
        <w:rPr>
          <w:b/>
          <w:bCs/>
          <w:sz w:val="24"/>
          <w:szCs w:val="24"/>
          <w:lang w:val="pt-BR"/>
        </w:rPr>
        <w:t>Programação Completa</w:t>
      </w:r>
    </w:p>
    <w:p w14:paraId="6586A24A" w14:textId="77777777" w:rsidR="00111472" w:rsidRPr="00111472" w:rsidRDefault="00111472" w:rsidP="00111472">
      <w:pPr>
        <w:ind w:left="-851" w:hanging="1"/>
        <w:rPr>
          <w:sz w:val="24"/>
          <w:szCs w:val="24"/>
          <w:lang w:val="pt-BR"/>
        </w:rPr>
      </w:pPr>
      <w:r w:rsidRPr="00111472">
        <w:rPr>
          <w:sz w:val="24"/>
          <w:szCs w:val="24"/>
          <w:lang w:val="pt-BR"/>
        </w:rPr>
        <w:t>O </w:t>
      </w:r>
      <w:r w:rsidRPr="00111472">
        <w:rPr>
          <w:b/>
          <w:bCs/>
          <w:sz w:val="24"/>
          <w:szCs w:val="24"/>
          <w:lang w:val="pt-BR"/>
        </w:rPr>
        <w:t>Sesc Verão 2025</w:t>
      </w:r>
      <w:r w:rsidRPr="00111472">
        <w:rPr>
          <w:sz w:val="24"/>
          <w:szCs w:val="24"/>
          <w:lang w:val="pt-BR"/>
        </w:rPr>
        <w:t> acontece nos dias </w:t>
      </w:r>
      <w:r w:rsidRPr="00111472">
        <w:rPr>
          <w:b/>
          <w:bCs/>
          <w:sz w:val="24"/>
          <w:szCs w:val="24"/>
          <w:lang w:val="pt-BR"/>
        </w:rPr>
        <w:t>8 e 9 de fevereiro</w:t>
      </w:r>
      <w:r w:rsidRPr="00111472">
        <w:rPr>
          <w:sz w:val="24"/>
          <w:szCs w:val="24"/>
          <w:lang w:val="pt-BR"/>
        </w:rPr>
        <w:t>, na </w:t>
      </w:r>
      <w:r w:rsidRPr="00111472">
        <w:rPr>
          <w:b/>
          <w:bCs/>
          <w:sz w:val="24"/>
          <w:szCs w:val="24"/>
          <w:lang w:val="pt-BR"/>
        </w:rPr>
        <w:t>Orla do Parque Nanci</w:t>
      </w:r>
      <w:r w:rsidRPr="00111472">
        <w:rPr>
          <w:sz w:val="24"/>
          <w:szCs w:val="24"/>
          <w:lang w:val="pt-BR"/>
        </w:rPr>
        <w:t> e na </w:t>
      </w:r>
      <w:r w:rsidRPr="00111472">
        <w:rPr>
          <w:b/>
          <w:bCs/>
          <w:sz w:val="24"/>
          <w:szCs w:val="24"/>
          <w:lang w:val="pt-BR"/>
        </w:rPr>
        <w:t>Maricá Beach Arena (Barra de Maricá)</w:t>
      </w:r>
      <w:r w:rsidRPr="00111472">
        <w:rPr>
          <w:sz w:val="24"/>
          <w:szCs w:val="24"/>
          <w:lang w:val="pt-BR"/>
        </w:rPr>
        <w:t>, com o tema </w:t>
      </w:r>
      <w:r w:rsidRPr="00111472">
        <w:rPr>
          <w:b/>
          <w:bCs/>
          <w:sz w:val="24"/>
          <w:szCs w:val="24"/>
          <w:lang w:val="pt-BR"/>
        </w:rPr>
        <w:t>“Vem viver mais diversão”</w:t>
      </w:r>
      <w:r w:rsidRPr="00111472">
        <w:rPr>
          <w:sz w:val="24"/>
          <w:szCs w:val="24"/>
          <w:lang w:val="pt-BR"/>
        </w:rPr>
        <w:t>. O evento oferece </w:t>
      </w:r>
      <w:r w:rsidRPr="00111472">
        <w:rPr>
          <w:b/>
          <w:bCs/>
          <w:sz w:val="24"/>
          <w:szCs w:val="24"/>
          <w:lang w:val="pt-BR"/>
        </w:rPr>
        <w:t>atividades gratuitas</w:t>
      </w:r>
      <w:r w:rsidRPr="00111472">
        <w:rPr>
          <w:sz w:val="24"/>
          <w:szCs w:val="24"/>
          <w:lang w:val="pt-BR"/>
        </w:rPr>
        <w:t>, incluindo </w:t>
      </w:r>
      <w:r w:rsidRPr="00111472">
        <w:rPr>
          <w:b/>
          <w:bCs/>
          <w:sz w:val="24"/>
          <w:szCs w:val="24"/>
          <w:lang w:val="pt-BR"/>
        </w:rPr>
        <w:t>intervenções culturais, torneios esportivos, exposições, leitura, orientações de saúde, espetáculos e muito mais</w:t>
      </w:r>
      <w:r w:rsidRPr="00111472">
        <w:rPr>
          <w:sz w:val="24"/>
          <w:szCs w:val="24"/>
          <w:lang w:val="pt-BR"/>
        </w:rPr>
        <w:t>.</w:t>
      </w:r>
    </w:p>
    <w:p w14:paraId="225DA079" w14:textId="79122EE7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4" w:history="1">
        <w:r w:rsidR="00111472" w:rsidRPr="00994E20">
          <w:rPr>
            <w:rStyle w:val="Hyperlink"/>
            <w:sz w:val="24"/>
            <w:szCs w:val="24"/>
          </w:rPr>
          <w:t>https://www.instagram.com/p/DFrAw-mNi7F/</w:t>
        </w:r>
      </w:hyperlink>
      <w:r w:rsidR="00111472">
        <w:rPr>
          <w:sz w:val="24"/>
          <w:szCs w:val="24"/>
        </w:rPr>
        <w:t xml:space="preserve"> </w:t>
      </w:r>
    </w:p>
    <w:p w14:paraId="12E88427" w14:textId="4EC6A252" w:rsidR="00111472" w:rsidRDefault="00111472" w:rsidP="00F32C0E">
      <w:pPr>
        <w:ind w:left="-851" w:hanging="1"/>
        <w:rPr>
          <w:sz w:val="24"/>
          <w:szCs w:val="24"/>
        </w:rPr>
      </w:pPr>
      <w:r w:rsidRPr="00111472">
        <w:rPr>
          <w:sz w:val="24"/>
          <w:szCs w:val="24"/>
        </w:rPr>
        <w:drawing>
          <wp:inline distT="0" distB="0" distL="0" distR="0" wp14:anchorId="354E06D8" wp14:editId="0A6224B3">
            <wp:extent cx="6120765" cy="3983990"/>
            <wp:effectExtent l="0" t="0" r="0" b="0"/>
            <wp:docPr id="6736558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5586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5E97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53D8E7E8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5D4E4012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08AC1AB9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3AB84DB3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787F6068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779821AC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0D4541B9" w14:textId="77777777" w:rsidR="00772A47" w:rsidRDefault="00772A47" w:rsidP="00F32C0E">
      <w:pPr>
        <w:ind w:left="-851" w:hanging="1"/>
        <w:rPr>
          <w:b/>
          <w:bCs/>
          <w:sz w:val="24"/>
          <w:szCs w:val="24"/>
        </w:rPr>
      </w:pPr>
    </w:p>
    <w:p w14:paraId="7CE1FF65" w14:textId="1F0917C2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6" w:history="1">
        <w:r w:rsidR="00772A47" w:rsidRPr="00994E20">
          <w:rPr>
            <w:rStyle w:val="Hyperlink"/>
            <w:sz w:val="24"/>
            <w:szCs w:val="24"/>
          </w:rPr>
          <w:t>https://www.facebook.com/reel/634126429131418/</w:t>
        </w:r>
      </w:hyperlink>
      <w:r w:rsidR="00772A47">
        <w:rPr>
          <w:sz w:val="24"/>
          <w:szCs w:val="24"/>
        </w:rPr>
        <w:t xml:space="preserve"> </w:t>
      </w:r>
    </w:p>
    <w:p w14:paraId="04B6EAB0" w14:textId="0110643D" w:rsidR="00772A47" w:rsidRDefault="00772A47" w:rsidP="00F32C0E">
      <w:pPr>
        <w:ind w:left="-851" w:hanging="1"/>
        <w:rPr>
          <w:sz w:val="24"/>
          <w:szCs w:val="24"/>
        </w:rPr>
      </w:pPr>
      <w:r w:rsidRPr="00772A47">
        <w:rPr>
          <w:sz w:val="24"/>
          <w:szCs w:val="24"/>
        </w:rPr>
        <w:drawing>
          <wp:inline distT="0" distB="0" distL="0" distR="0" wp14:anchorId="6CE23393" wp14:editId="44D40237">
            <wp:extent cx="6120765" cy="4131945"/>
            <wp:effectExtent l="0" t="0" r="0" b="1905"/>
            <wp:docPr id="12409975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9755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C3CD" w14:textId="79C37434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38" w:history="1">
        <w:r w:rsidR="00772A47" w:rsidRPr="00994E20">
          <w:rPr>
            <w:rStyle w:val="Hyperlink"/>
            <w:sz w:val="24"/>
            <w:szCs w:val="24"/>
          </w:rPr>
          <w:t>https://www.marica.rj.gov.br/noticia/marica-tera-shows-do-falamansa-e-pixote-no-sesc-verao-2025/</w:t>
        </w:r>
      </w:hyperlink>
    </w:p>
    <w:p w14:paraId="27598AEE" w14:textId="5E5185A5" w:rsidR="00772A47" w:rsidRDefault="00772A47" w:rsidP="00F32C0E">
      <w:pPr>
        <w:ind w:left="-851" w:hanging="1"/>
        <w:rPr>
          <w:sz w:val="24"/>
          <w:szCs w:val="24"/>
        </w:rPr>
      </w:pPr>
      <w:r w:rsidRPr="00772A47">
        <w:rPr>
          <w:sz w:val="24"/>
          <w:szCs w:val="24"/>
        </w:rPr>
        <w:drawing>
          <wp:inline distT="0" distB="0" distL="0" distR="0" wp14:anchorId="788100A7" wp14:editId="17DA3B82">
            <wp:extent cx="6120765" cy="1792605"/>
            <wp:effectExtent l="0" t="0" r="0" b="0"/>
            <wp:docPr id="884311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13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176D" w14:textId="65C5BAF7" w:rsidR="00772A47" w:rsidRDefault="00772A47" w:rsidP="00F32C0E">
      <w:pPr>
        <w:ind w:left="-851" w:hanging="1"/>
        <w:rPr>
          <w:sz w:val="24"/>
          <w:szCs w:val="24"/>
        </w:rPr>
      </w:pPr>
      <w:r w:rsidRPr="00772A47">
        <w:rPr>
          <w:sz w:val="24"/>
          <w:szCs w:val="24"/>
        </w:rPr>
        <w:lastRenderedPageBreak/>
        <w:drawing>
          <wp:inline distT="0" distB="0" distL="0" distR="0" wp14:anchorId="6DA28599" wp14:editId="2064A347">
            <wp:extent cx="3680460" cy="4455603"/>
            <wp:effectExtent l="0" t="0" r="0" b="2540"/>
            <wp:docPr id="2370463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4637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86993" cy="44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4744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sz w:val="24"/>
          <w:szCs w:val="24"/>
          <w:lang w:val="pt-BR"/>
        </w:rPr>
        <w:t>Dois pontos de Maricá irão receber as atividades do Sesc Verão, que acontece nos dias 08 e 09 de fevereiro na Orla do Parque Nanci e na Maricá Beach Arena (Barra de Maricá). Uma extensa programação com shows, atividades esportivas, oficinas e serviços gratuitos promete agitar o município. A ação conta com o apoio da Prefeitura de Maricá, por meio das secretarias de Esportes e de Turismo, Comércio, Indústria e Mercado Interno.</w:t>
      </w:r>
    </w:p>
    <w:p w14:paraId="5D15A5E3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sz w:val="24"/>
          <w:szCs w:val="24"/>
          <w:lang w:val="pt-BR"/>
        </w:rPr>
        <w:t>Com a mensagem “Vem viver mais diversão”, o Sesc Verão terá shows, intervenções culturais e torneios de diferentes modalidades esportivas, eco exposição, ponto de leitura, orientações de saúde, espetáculo, atividades de lazer e muito mais. O projeto também tem o apoio de parceiros locais, como os sindicatos do comércio. A ideia é fomentar o desenvolvimento regional e humano e a transformação social.</w:t>
      </w:r>
    </w:p>
    <w:p w14:paraId="2289D96C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sz w:val="24"/>
          <w:szCs w:val="24"/>
          <w:lang w:val="pt-BR"/>
        </w:rPr>
        <w:t>“Essa é uma programação que fortalece o nosso calendário e, também, o nosso planejamento de promoção da cidade para 2025. São muitas as atividades na área esportiva e aquece a economia local, já que também gera oportunidades, criando fluxo turístico e consolidando Maricá no roteiro do Sesc e na programação de verão”, destacou José Alexandre Almeida, secretário de Turismo, Comércio, Indústria e Mercado Interno.</w:t>
      </w:r>
    </w:p>
    <w:p w14:paraId="1D66C38D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sz w:val="24"/>
          <w:szCs w:val="24"/>
          <w:lang w:val="pt-BR"/>
        </w:rPr>
        <w:t>O secretário de Esportes Filipe Bittencourt ressaltou a importância do evento para o desenvolvimento de diversas categorias esportivas na cidade. “O Sesc Verão desse ano terá sua programação esportiva na Maricá Beach Arena, um espaço totalmente pensado para o esporte de areia”, pontuou.</w:t>
      </w:r>
    </w:p>
    <w:p w14:paraId="0A68BE5C" w14:textId="77777777" w:rsid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sz w:val="24"/>
          <w:szCs w:val="24"/>
          <w:lang w:val="pt-BR"/>
        </w:rPr>
        <w:t>“É uma ação muito importante pro desenvolvimento do esporte na nossa cidade porque reunirá diversas modalidades que estarão disponíveis a todos. Sem falar que o Sesc Verão também fomenta o turismo, trazendo pessoas das cidades vizinhas para Maricá”, concluiu o secretário.</w:t>
      </w:r>
    </w:p>
    <w:p w14:paraId="1FECD2D4" w14:textId="77777777" w:rsidR="00772A47" w:rsidRDefault="00772A47" w:rsidP="00772A47">
      <w:pPr>
        <w:ind w:left="-851" w:hanging="1"/>
        <w:rPr>
          <w:sz w:val="24"/>
          <w:szCs w:val="24"/>
          <w:lang w:val="pt-BR"/>
        </w:rPr>
      </w:pPr>
    </w:p>
    <w:p w14:paraId="2B6DFDCC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</w:p>
    <w:p w14:paraId="6F5B837F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sz w:val="24"/>
          <w:szCs w:val="24"/>
          <w:lang w:val="pt-BR"/>
        </w:rPr>
        <w:lastRenderedPageBreak/>
        <w:t> </w:t>
      </w:r>
    </w:p>
    <w:p w14:paraId="24D08232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b/>
          <w:bCs/>
          <w:sz w:val="24"/>
          <w:szCs w:val="24"/>
          <w:lang w:val="pt-BR"/>
        </w:rPr>
        <w:t>Sexta-feira, 07/02:</w:t>
      </w:r>
      <w:r w:rsidRPr="00772A47">
        <w:rPr>
          <w:b/>
          <w:bCs/>
          <w:sz w:val="24"/>
          <w:szCs w:val="24"/>
          <w:lang w:val="pt-BR"/>
        </w:rPr>
        <w:br/>
        <w:t>– Parque Nanci:</w:t>
      </w:r>
      <w:r w:rsidRPr="00772A47">
        <w:rPr>
          <w:sz w:val="24"/>
          <w:szCs w:val="24"/>
          <w:lang w:val="pt-BR"/>
        </w:rPr>
        <w:br/>
        <w:t>20h – Banda RJ-106</w:t>
      </w:r>
    </w:p>
    <w:p w14:paraId="6E1F70BC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b/>
          <w:bCs/>
          <w:sz w:val="24"/>
          <w:szCs w:val="24"/>
          <w:lang w:val="pt-BR"/>
        </w:rPr>
        <w:t>Sábado, 08/02</w:t>
      </w:r>
      <w:r w:rsidRPr="00772A47">
        <w:rPr>
          <w:b/>
          <w:bCs/>
          <w:sz w:val="24"/>
          <w:szCs w:val="24"/>
          <w:lang w:val="pt-BR"/>
        </w:rPr>
        <w:br/>
        <w:t>– Parque Nanci:</w:t>
      </w:r>
      <w:r w:rsidRPr="00772A47">
        <w:rPr>
          <w:sz w:val="24"/>
          <w:szCs w:val="24"/>
          <w:lang w:val="pt-BR"/>
        </w:rPr>
        <w:br/>
        <w:t>17h – Espetáculo: A menina e o sabiá – Cia Os Ciclomáticos</w:t>
      </w:r>
      <w:r w:rsidRPr="00772A47">
        <w:rPr>
          <w:sz w:val="24"/>
          <w:szCs w:val="24"/>
          <w:lang w:val="pt-BR"/>
        </w:rPr>
        <w:br/>
        <w:t xml:space="preserve">18h – DJ </w:t>
      </w:r>
      <w:proofErr w:type="spellStart"/>
      <w:r w:rsidRPr="00772A47">
        <w:rPr>
          <w:sz w:val="24"/>
          <w:szCs w:val="24"/>
          <w:lang w:val="pt-BR"/>
        </w:rPr>
        <w:t>Xeleleu</w:t>
      </w:r>
      <w:proofErr w:type="spellEnd"/>
      <w:r w:rsidRPr="00772A47">
        <w:rPr>
          <w:sz w:val="24"/>
          <w:szCs w:val="24"/>
          <w:lang w:val="pt-BR"/>
        </w:rPr>
        <w:br/>
        <w:t>19h – Show com Trio Espírito Santo</w:t>
      </w:r>
      <w:r w:rsidRPr="00772A47">
        <w:rPr>
          <w:sz w:val="24"/>
          <w:szCs w:val="24"/>
          <w:lang w:val="pt-BR"/>
        </w:rPr>
        <w:br/>
        <w:t xml:space="preserve">20h – DJ </w:t>
      </w:r>
      <w:proofErr w:type="spellStart"/>
      <w:r w:rsidRPr="00772A47">
        <w:rPr>
          <w:sz w:val="24"/>
          <w:szCs w:val="24"/>
          <w:lang w:val="pt-BR"/>
        </w:rPr>
        <w:t>Xeleleu</w:t>
      </w:r>
      <w:proofErr w:type="spellEnd"/>
      <w:r w:rsidRPr="00772A47">
        <w:rPr>
          <w:sz w:val="24"/>
          <w:szCs w:val="24"/>
          <w:lang w:val="pt-BR"/>
        </w:rPr>
        <w:br/>
        <w:t>21h – Show com Falamansa</w:t>
      </w:r>
      <w:r w:rsidRPr="00772A47">
        <w:rPr>
          <w:sz w:val="24"/>
          <w:szCs w:val="24"/>
          <w:lang w:val="pt-BR"/>
        </w:rPr>
        <w:br/>
        <w:t xml:space="preserve">22h20 – DJ </w:t>
      </w:r>
      <w:proofErr w:type="spellStart"/>
      <w:r w:rsidRPr="00772A47">
        <w:rPr>
          <w:sz w:val="24"/>
          <w:szCs w:val="24"/>
          <w:lang w:val="pt-BR"/>
        </w:rPr>
        <w:t>Xeleleu</w:t>
      </w:r>
      <w:proofErr w:type="spellEnd"/>
    </w:p>
    <w:p w14:paraId="4734BB75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b/>
          <w:bCs/>
          <w:sz w:val="24"/>
          <w:szCs w:val="24"/>
          <w:lang w:val="pt-BR"/>
        </w:rPr>
        <w:t>– Maricá Beach Arena (Barra de Maricá):</w:t>
      </w:r>
      <w:r w:rsidRPr="00772A47">
        <w:rPr>
          <w:sz w:val="24"/>
          <w:szCs w:val="24"/>
          <w:lang w:val="pt-BR"/>
        </w:rPr>
        <w:br/>
        <w:t>8h às 9h – Escolinha de Furacão</w:t>
      </w:r>
      <w:r w:rsidRPr="00772A47">
        <w:rPr>
          <w:sz w:val="24"/>
          <w:szCs w:val="24"/>
          <w:lang w:val="pt-BR"/>
        </w:rPr>
        <w:br/>
        <w:t>8h às 11h – Vânia – Master</w:t>
      </w:r>
      <w:r w:rsidRPr="00772A47">
        <w:rPr>
          <w:sz w:val="24"/>
          <w:szCs w:val="24"/>
          <w:lang w:val="pt-BR"/>
        </w:rPr>
        <w:br/>
        <w:t>8h às 11h – Galera do Vôlei</w:t>
      </w:r>
      <w:r w:rsidRPr="00772A47">
        <w:rPr>
          <w:sz w:val="24"/>
          <w:szCs w:val="24"/>
          <w:lang w:val="pt-BR"/>
        </w:rPr>
        <w:br/>
        <w:t xml:space="preserve">8h às 11h – Beach </w:t>
      </w:r>
      <w:proofErr w:type="spellStart"/>
      <w:r w:rsidRPr="00772A47">
        <w:rPr>
          <w:sz w:val="24"/>
          <w:szCs w:val="24"/>
          <w:lang w:val="pt-BR"/>
        </w:rPr>
        <w:t>Tênnis</w:t>
      </w:r>
      <w:proofErr w:type="spellEnd"/>
      <w:r w:rsidRPr="00772A47">
        <w:rPr>
          <w:sz w:val="24"/>
          <w:szCs w:val="24"/>
          <w:lang w:val="pt-BR"/>
        </w:rPr>
        <w:br/>
        <w:t>8h às 14h – Espaço Saúde</w:t>
      </w:r>
      <w:r w:rsidRPr="00772A47">
        <w:rPr>
          <w:sz w:val="24"/>
          <w:szCs w:val="24"/>
          <w:lang w:val="pt-BR"/>
        </w:rPr>
        <w:br/>
        <w:t>8h às 14h – Espaço Leitura</w:t>
      </w:r>
      <w:r w:rsidRPr="00772A47">
        <w:rPr>
          <w:sz w:val="24"/>
          <w:szCs w:val="24"/>
          <w:lang w:val="pt-BR"/>
        </w:rPr>
        <w:br/>
        <w:t>8h às 14h – Ponto de Hidratação</w:t>
      </w:r>
      <w:r w:rsidRPr="00772A47">
        <w:rPr>
          <w:sz w:val="24"/>
          <w:szCs w:val="24"/>
          <w:lang w:val="pt-BR"/>
        </w:rPr>
        <w:br/>
        <w:t>9h – Passeio Ciclístico Sonoro</w:t>
      </w:r>
      <w:r w:rsidRPr="00772A47">
        <w:rPr>
          <w:sz w:val="24"/>
          <w:szCs w:val="24"/>
          <w:lang w:val="pt-BR"/>
        </w:rPr>
        <w:br/>
        <w:t>9h às 10h – Futebol – Maricá + Esporte</w:t>
      </w:r>
      <w:r w:rsidRPr="00772A47">
        <w:rPr>
          <w:sz w:val="24"/>
          <w:szCs w:val="24"/>
          <w:lang w:val="pt-BR"/>
        </w:rPr>
        <w:br/>
        <w:t>10h às 11h – Beach Handball</w:t>
      </w:r>
      <w:r w:rsidRPr="00772A47">
        <w:rPr>
          <w:sz w:val="24"/>
          <w:szCs w:val="24"/>
          <w:lang w:val="pt-BR"/>
        </w:rPr>
        <w:br/>
        <w:t>11h às 12h – Oficina com Vinicius Lira – Frescobol</w:t>
      </w:r>
      <w:r w:rsidRPr="00772A47">
        <w:rPr>
          <w:sz w:val="24"/>
          <w:szCs w:val="24"/>
          <w:lang w:val="pt-BR"/>
        </w:rPr>
        <w:br/>
        <w:t>12h às 14h – Recreação Esportiva</w:t>
      </w:r>
    </w:p>
    <w:p w14:paraId="4D08455B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b/>
          <w:bCs/>
          <w:sz w:val="24"/>
          <w:szCs w:val="24"/>
          <w:lang w:val="pt-BR"/>
        </w:rPr>
        <w:t>Domingo, 09/02</w:t>
      </w:r>
      <w:r w:rsidRPr="00772A47">
        <w:rPr>
          <w:sz w:val="24"/>
          <w:szCs w:val="24"/>
          <w:lang w:val="pt-BR"/>
        </w:rPr>
        <w:br/>
      </w:r>
      <w:r w:rsidRPr="00772A47">
        <w:rPr>
          <w:b/>
          <w:bCs/>
          <w:sz w:val="24"/>
          <w:szCs w:val="24"/>
          <w:lang w:val="pt-BR"/>
        </w:rPr>
        <w:t>– Parque Nanci:</w:t>
      </w:r>
      <w:r w:rsidRPr="00772A47">
        <w:rPr>
          <w:sz w:val="24"/>
          <w:szCs w:val="24"/>
          <w:lang w:val="pt-BR"/>
        </w:rPr>
        <w:br/>
        <w:t xml:space="preserve">17h – DJ </w:t>
      </w:r>
      <w:proofErr w:type="spellStart"/>
      <w:r w:rsidRPr="00772A47">
        <w:rPr>
          <w:sz w:val="24"/>
          <w:szCs w:val="24"/>
          <w:lang w:val="pt-BR"/>
        </w:rPr>
        <w:t>Machintal</w:t>
      </w:r>
      <w:proofErr w:type="spellEnd"/>
      <w:r w:rsidRPr="00772A47">
        <w:rPr>
          <w:sz w:val="24"/>
          <w:szCs w:val="24"/>
          <w:lang w:val="pt-BR"/>
        </w:rPr>
        <w:br/>
        <w:t xml:space="preserve">19h – Show com Samba </w:t>
      </w:r>
      <w:proofErr w:type="spellStart"/>
      <w:r w:rsidRPr="00772A47">
        <w:rPr>
          <w:sz w:val="24"/>
          <w:szCs w:val="24"/>
          <w:lang w:val="pt-BR"/>
        </w:rPr>
        <w:t>Yomi</w:t>
      </w:r>
      <w:proofErr w:type="spellEnd"/>
      <w:r w:rsidRPr="00772A47">
        <w:rPr>
          <w:sz w:val="24"/>
          <w:szCs w:val="24"/>
          <w:lang w:val="pt-BR"/>
        </w:rPr>
        <w:br/>
        <w:t xml:space="preserve">20h – DJ </w:t>
      </w:r>
      <w:proofErr w:type="spellStart"/>
      <w:r w:rsidRPr="00772A47">
        <w:rPr>
          <w:sz w:val="24"/>
          <w:szCs w:val="24"/>
          <w:lang w:val="pt-BR"/>
        </w:rPr>
        <w:t>Machintal</w:t>
      </w:r>
      <w:proofErr w:type="spellEnd"/>
      <w:r w:rsidRPr="00772A47">
        <w:rPr>
          <w:sz w:val="24"/>
          <w:szCs w:val="24"/>
          <w:lang w:val="pt-BR"/>
        </w:rPr>
        <w:br/>
        <w:t>21h – Show com Pixote</w:t>
      </w:r>
      <w:r w:rsidRPr="00772A47">
        <w:rPr>
          <w:sz w:val="24"/>
          <w:szCs w:val="24"/>
          <w:lang w:val="pt-BR"/>
        </w:rPr>
        <w:br/>
        <w:t>22h20 – Fanfarra Tropa da Alegria – Cia CHAP</w:t>
      </w:r>
    </w:p>
    <w:p w14:paraId="51598355" w14:textId="77777777" w:rsidR="00772A47" w:rsidRPr="00772A47" w:rsidRDefault="00772A47" w:rsidP="00772A47">
      <w:pPr>
        <w:ind w:left="-851" w:hanging="1"/>
        <w:rPr>
          <w:sz w:val="24"/>
          <w:szCs w:val="24"/>
          <w:lang w:val="pt-BR"/>
        </w:rPr>
      </w:pPr>
      <w:r w:rsidRPr="00772A47">
        <w:rPr>
          <w:b/>
          <w:bCs/>
          <w:sz w:val="24"/>
          <w:szCs w:val="24"/>
          <w:lang w:val="pt-BR"/>
        </w:rPr>
        <w:t>– Maricá Beach Arena (Barra de Maricá):</w:t>
      </w:r>
      <w:r w:rsidRPr="00772A47">
        <w:rPr>
          <w:b/>
          <w:bCs/>
          <w:sz w:val="24"/>
          <w:szCs w:val="24"/>
          <w:lang w:val="pt-BR"/>
        </w:rPr>
        <w:br/>
      </w:r>
      <w:r w:rsidRPr="00772A47">
        <w:rPr>
          <w:sz w:val="24"/>
          <w:szCs w:val="24"/>
          <w:lang w:val="pt-BR"/>
        </w:rPr>
        <w:t>8h às 10h – Futevôlei</w:t>
      </w:r>
      <w:r w:rsidRPr="00772A47">
        <w:rPr>
          <w:sz w:val="24"/>
          <w:szCs w:val="24"/>
          <w:lang w:val="pt-BR"/>
        </w:rPr>
        <w:br/>
        <w:t>8h às 11h – Jogos categoria sub 06, 08, 10 e 12 – E.C.M X PMG</w:t>
      </w:r>
      <w:r w:rsidRPr="00772A47">
        <w:rPr>
          <w:sz w:val="24"/>
          <w:szCs w:val="24"/>
          <w:lang w:val="pt-BR"/>
        </w:rPr>
        <w:br/>
        <w:t>8h às 14h – Espaço Saúde</w:t>
      </w:r>
      <w:r w:rsidRPr="00772A47">
        <w:rPr>
          <w:sz w:val="24"/>
          <w:szCs w:val="24"/>
          <w:lang w:val="pt-BR"/>
        </w:rPr>
        <w:br/>
        <w:t>8h às 14h – Espaço Leitura</w:t>
      </w:r>
      <w:r w:rsidRPr="00772A47">
        <w:rPr>
          <w:sz w:val="24"/>
          <w:szCs w:val="24"/>
          <w:lang w:val="pt-BR"/>
        </w:rPr>
        <w:br/>
        <w:t>8h às 14h – Espaço Brincar</w:t>
      </w:r>
      <w:r w:rsidRPr="00772A47">
        <w:rPr>
          <w:sz w:val="24"/>
          <w:szCs w:val="24"/>
          <w:lang w:val="pt-BR"/>
        </w:rPr>
        <w:br/>
        <w:t>8h às 14h – Ponto de Hidratação</w:t>
      </w:r>
      <w:r w:rsidRPr="00772A47">
        <w:rPr>
          <w:sz w:val="24"/>
          <w:szCs w:val="24"/>
          <w:lang w:val="pt-BR"/>
        </w:rPr>
        <w:br/>
        <w:t>10h30 às 12h30 – Oficina de Futevôlei com Anderson Águia</w:t>
      </w:r>
      <w:r w:rsidRPr="00772A47">
        <w:rPr>
          <w:sz w:val="24"/>
          <w:szCs w:val="24"/>
          <w:lang w:val="pt-BR"/>
        </w:rPr>
        <w:br/>
        <w:t>11h às 12h – Maricá + Competições – SUB 15 X 17</w:t>
      </w:r>
      <w:r w:rsidRPr="00772A47">
        <w:rPr>
          <w:sz w:val="24"/>
          <w:szCs w:val="24"/>
          <w:lang w:val="pt-BR"/>
        </w:rPr>
        <w:br/>
        <w:t>12h às 14h – Jogo dos Artistas</w:t>
      </w:r>
      <w:r w:rsidRPr="00772A47">
        <w:rPr>
          <w:sz w:val="24"/>
          <w:szCs w:val="24"/>
          <w:lang w:val="pt-BR"/>
        </w:rPr>
        <w:br/>
        <w:t>12h30 às 14h – Recreação Esportiva</w:t>
      </w:r>
    </w:p>
    <w:p w14:paraId="4243F9D3" w14:textId="77777777" w:rsidR="00772A47" w:rsidRDefault="00772A47" w:rsidP="00F32C0E">
      <w:pPr>
        <w:ind w:left="-851" w:hanging="1"/>
        <w:rPr>
          <w:sz w:val="24"/>
          <w:szCs w:val="24"/>
          <w:lang w:val="pt-BR"/>
        </w:rPr>
      </w:pPr>
    </w:p>
    <w:p w14:paraId="7BEF6098" w14:textId="77777777" w:rsidR="00772A47" w:rsidRDefault="00772A47" w:rsidP="00F32C0E">
      <w:pPr>
        <w:ind w:left="-851" w:hanging="1"/>
        <w:rPr>
          <w:sz w:val="24"/>
          <w:szCs w:val="24"/>
          <w:lang w:val="pt-BR"/>
        </w:rPr>
      </w:pPr>
    </w:p>
    <w:p w14:paraId="6CBE2B54" w14:textId="58C3ED65" w:rsidR="00772A47" w:rsidRPr="00772A47" w:rsidRDefault="00772A47" w:rsidP="00F32C0E">
      <w:pPr>
        <w:ind w:left="-851" w:hanging="1"/>
        <w:rPr>
          <w:sz w:val="24"/>
          <w:szCs w:val="24"/>
          <w:lang w:val="pt-BR"/>
        </w:rPr>
      </w:pPr>
      <w:r w:rsidRPr="00772A47">
        <w:rPr>
          <w:sz w:val="24"/>
          <w:szCs w:val="24"/>
          <w:lang w:val="pt-BR"/>
        </w:rPr>
        <w:drawing>
          <wp:inline distT="0" distB="0" distL="0" distR="0" wp14:anchorId="6F772EDB" wp14:editId="43DF1A4A">
            <wp:extent cx="6120765" cy="4526280"/>
            <wp:effectExtent l="0" t="0" r="0" b="7620"/>
            <wp:docPr id="535440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409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42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48842" w14:textId="77777777" w:rsidR="009402DE" w:rsidRDefault="009402DE" w:rsidP="00F44164">
      <w:pPr>
        <w:spacing w:after="0" w:line="240" w:lineRule="auto"/>
      </w:pPr>
      <w:r>
        <w:separator/>
      </w:r>
    </w:p>
  </w:endnote>
  <w:endnote w:type="continuationSeparator" w:id="0">
    <w:p w14:paraId="30DDD4DC" w14:textId="77777777" w:rsidR="009402DE" w:rsidRDefault="009402D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F044E" w14:textId="77777777" w:rsidR="009402DE" w:rsidRDefault="009402DE" w:rsidP="00F44164">
      <w:pPr>
        <w:spacing w:after="0" w:line="240" w:lineRule="auto"/>
      </w:pPr>
      <w:r>
        <w:separator/>
      </w:r>
    </w:p>
  </w:footnote>
  <w:footnote w:type="continuationSeparator" w:id="0">
    <w:p w14:paraId="654FB4FB" w14:textId="77777777" w:rsidR="009402DE" w:rsidRDefault="009402D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32F23F59" w:rsidR="00A86627" w:rsidRPr="00E15733" w:rsidRDefault="00806FB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1147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SOL E SAMBA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32F23F59" w:rsidR="00A86627" w:rsidRPr="00E15733" w:rsidRDefault="00806FB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1147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SOL E SAMBA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E55ED"/>
    <w:multiLevelType w:val="multilevel"/>
    <w:tmpl w:val="5D4E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5"/>
  </w:num>
  <w:num w:numId="4" w16cid:durableId="1346788310">
    <w:abstractNumId w:val="2"/>
  </w:num>
  <w:num w:numId="5" w16cid:durableId="278532701">
    <w:abstractNumId w:val="1"/>
  </w:num>
  <w:num w:numId="6" w16cid:durableId="6760749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1472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9799C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50B8A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2A47"/>
    <w:rsid w:val="007769D2"/>
    <w:rsid w:val="0079096F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402DE"/>
    <w:rsid w:val="00966534"/>
    <w:rsid w:val="0097130C"/>
    <w:rsid w:val="0097767C"/>
    <w:rsid w:val="00983609"/>
    <w:rsid w:val="00990960"/>
    <w:rsid w:val="009E4651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114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114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ica.rj.gov.br/noticia/sesc-verao-2025-em-marica-sera-nos-dias-08-e-09-02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facebook.com/secesportelazermarica/photos/vai-ter-craque-nas-areias-de-maric%C3%A1-sim-no-s%C3%A1bado-0802-a-rafinha-vai-ministrar-u/947867827535023/?_rdr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hyperlink" Target="https://www.instagram.com/p/DFrAw-mNi7F/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reel/DFvdlJ2Pmcf/" TargetMode="External"/><Relationship Id="rId24" Type="http://schemas.openxmlformats.org/officeDocument/2006/relationships/hyperlink" Target="https://www.instagram.com/reel/DFyWnVlPAxZ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/DFfbrnQOxnB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facebook.com/errejotanoticias/photos/dois-pontos-de-maric%C3%A1-ir%C3%A3o-receber-as-atividades-do-sesc-ver%C3%A3o-que-acontece-nos-/1152604389560469/?_rdr" TargetMode="External"/><Relationship Id="rId36" Type="http://schemas.openxmlformats.org/officeDocument/2006/relationships/hyperlink" Target="https://www.facebook.com/reel/634126429131418/" TargetMode="External"/><Relationship Id="rId10" Type="http://schemas.openxmlformats.org/officeDocument/2006/relationships/hyperlink" Target="https://www.sescverao.com.br/programacao/marica/" TargetMode="External"/><Relationship Id="rId19" Type="http://schemas.openxmlformats.org/officeDocument/2006/relationships/hyperlink" Target="https://maricainfo.com/2025/01/30/marica-recebera-evento-sesc-verao-2025-confira.html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www.instagram.com/reel/DF2nsasutEM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maricainfo.com/2025/02/06/marica-pixote-e-confirmado-como-atracao-do-sesc-verao-2025-confira.html" TargetMode="External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hyperlink" Target="https://codemar-sa.com.br/sesc-verao-2025-agita-marica-com-shows-de-falamansa-e-pixote-alem-de-atividades-esportivas-e-recreativas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instagram.com/reel/DF3Q-lsRSvA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maricainfo.com/2025/02/06/marica-pixote-e-confirmado-como-atracao-do-sesc-verao-2025-confira.html" TargetMode="External"/><Relationship Id="rId38" Type="http://schemas.openxmlformats.org/officeDocument/2006/relationships/hyperlink" Target="https://www.marica.rj.gov.br/noticia/marica-tera-shows-do-falamansa-e-pixote-no-sesc-verao-2025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1812</Words>
  <Characters>9791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55</cp:revision>
  <cp:lastPrinted>2021-10-21T18:47:00Z</cp:lastPrinted>
  <dcterms:created xsi:type="dcterms:W3CDTF">2021-07-02T14:34:00Z</dcterms:created>
  <dcterms:modified xsi:type="dcterms:W3CDTF">2025-07-25T20:53:00Z</dcterms:modified>
</cp:coreProperties>
</file>