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DF6826" w:rsidRDefault="00DF6826" w:rsidP="006D1BD8">
      <w:pPr>
        <w:ind w:left="-851" w:hanging="1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439EEBAF" w:rsidR="00F73A25" w:rsidRPr="00BF01ED" w:rsidRDefault="00F40DC6" w:rsidP="006D1BD8">
      <w:pPr>
        <w:ind w:left="-851" w:hanging="1"/>
        <w:jc w:val="center"/>
        <w:rPr>
          <w:b/>
          <w:bCs/>
          <w:sz w:val="36"/>
          <w:szCs w:val="36"/>
          <w:u w:val="single"/>
          <w:lang w:val="pt-BR"/>
        </w:rPr>
      </w:pPr>
      <w:r w:rsidRPr="00BF01ED">
        <w:rPr>
          <w:b/>
          <w:bCs/>
          <w:sz w:val="36"/>
          <w:szCs w:val="36"/>
          <w:u w:val="single"/>
          <w:lang w:val="pt-BR"/>
        </w:rPr>
        <w:t xml:space="preserve">CLIPPING DE NOTÍCIAS – </w:t>
      </w:r>
      <w:r w:rsidR="00BF01ED" w:rsidRPr="00BF01ED">
        <w:rPr>
          <w:b/>
          <w:bCs/>
          <w:sz w:val="36"/>
          <w:szCs w:val="36"/>
          <w:u w:val="single"/>
          <w:lang w:val="pt-BR"/>
        </w:rPr>
        <w:t>WTM LATIN AMERICA</w:t>
      </w:r>
    </w:p>
    <w:p w14:paraId="4DFBFEFC" w14:textId="3950470D" w:rsidR="00501CB5" w:rsidRDefault="00501CB5" w:rsidP="00501CB5">
      <w:pPr>
        <w:ind w:left="-851" w:hanging="1"/>
        <w:rPr>
          <w:sz w:val="24"/>
          <w:szCs w:val="24"/>
        </w:rPr>
      </w:pPr>
      <w:r w:rsidRPr="0014761E">
        <w:rPr>
          <w:b/>
          <w:bCs/>
          <w:sz w:val="24"/>
          <w:szCs w:val="24"/>
        </w:rPr>
        <w:t>Fonte:</w:t>
      </w:r>
      <w:r w:rsidR="00F32C0E">
        <w:rPr>
          <w:sz w:val="24"/>
          <w:szCs w:val="24"/>
        </w:rPr>
        <w:t xml:space="preserve"> </w:t>
      </w:r>
      <w:hyperlink r:id="rId8" w:history="1">
        <w:r w:rsidR="00BF01ED" w:rsidRPr="00897F87">
          <w:rPr>
            <w:rStyle w:val="Hyperlink"/>
            <w:sz w:val="24"/>
            <w:szCs w:val="24"/>
          </w:rPr>
          <w:t>https://www.instagram.com/p/DXKD9PZALVO/</w:t>
        </w:r>
      </w:hyperlink>
      <w:r w:rsidR="00BF01ED">
        <w:rPr>
          <w:sz w:val="24"/>
          <w:szCs w:val="24"/>
        </w:rPr>
        <w:t xml:space="preserve"> </w:t>
      </w:r>
    </w:p>
    <w:p w14:paraId="05AB1B14" w14:textId="71B03A48" w:rsidR="00BF01ED" w:rsidRDefault="00BF01ED" w:rsidP="00501CB5">
      <w:pPr>
        <w:ind w:left="-851" w:hanging="1"/>
        <w:rPr>
          <w:sz w:val="24"/>
          <w:szCs w:val="24"/>
        </w:rPr>
      </w:pPr>
      <w:r w:rsidRPr="00BF01ED">
        <w:rPr>
          <w:sz w:val="24"/>
          <w:szCs w:val="24"/>
        </w:rPr>
        <w:drawing>
          <wp:inline distT="0" distB="0" distL="0" distR="0" wp14:anchorId="10B8DF0F" wp14:editId="7D7E44AE">
            <wp:extent cx="6790318" cy="5003800"/>
            <wp:effectExtent l="0" t="0" r="0" b="6350"/>
            <wp:docPr id="1473764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641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2859" cy="500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095F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0EA5DFF5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2977104E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79B76531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4940EF67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6B62D000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50719288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55F16746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74D19117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001E2898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6F6D4C0D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04A00383" w14:textId="77777777" w:rsidR="00BF01ED" w:rsidRDefault="00BF01ED" w:rsidP="00501CB5">
      <w:pPr>
        <w:ind w:left="-851" w:hanging="1"/>
        <w:rPr>
          <w:sz w:val="24"/>
          <w:szCs w:val="24"/>
        </w:rPr>
      </w:pPr>
    </w:p>
    <w:p w14:paraId="1A5990F4" w14:textId="56470B87" w:rsidR="00F32C0E" w:rsidRDefault="00F32C0E" w:rsidP="00F32C0E">
      <w:pPr>
        <w:ind w:left="-851" w:hanging="1"/>
        <w:rPr>
          <w:sz w:val="24"/>
          <w:szCs w:val="24"/>
        </w:rPr>
      </w:pPr>
      <w:r w:rsidRPr="0014761E">
        <w:rPr>
          <w:b/>
          <w:bCs/>
          <w:sz w:val="24"/>
          <w:szCs w:val="24"/>
        </w:rPr>
        <w:t>Fonte:</w:t>
      </w:r>
      <w:r>
        <w:rPr>
          <w:sz w:val="24"/>
          <w:szCs w:val="24"/>
        </w:rPr>
        <w:t xml:space="preserve"> </w:t>
      </w:r>
      <w:hyperlink r:id="rId10" w:history="1">
        <w:r w:rsidR="00BF01ED" w:rsidRPr="00897F87">
          <w:rPr>
            <w:rStyle w:val="Hyperlink"/>
            <w:sz w:val="24"/>
            <w:szCs w:val="24"/>
          </w:rPr>
          <w:t>https://www.facebook.com/maricaturismooficial/posts/maric%C3%A1-presente-na-wtm-latin-america-em-s%C3%A3o-paulo-conectando-o-munic%C3%ADpio-a-um-do/1014076137622885/</w:t>
        </w:r>
      </w:hyperlink>
      <w:r w:rsidR="00BF01ED">
        <w:rPr>
          <w:sz w:val="24"/>
          <w:szCs w:val="24"/>
        </w:rPr>
        <w:t xml:space="preserve"> </w:t>
      </w:r>
    </w:p>
    <w:p w14:paraId="3B50F1B7" w14:textId="269C946A" w:rsidR="00BF01ED" w:rsidRDefault="00BF01ED" w:rsidP="00F32C0E">
      <w:pPr>
        <w:ind w:left="-851" w:hanging="1"/>
        <w:rPr>
          <w:sz w:val="24"/>
          <w:szCs w:val="24"/>
        </w:rPr>
      </w:pPr>
      <w:r w:rsidRPr="00BF01ED">
        <w:rPr>
          <w:sz w:val="24"/>
          <w:szCs w:val="24"/>
        </w:rPr>
        <w:drawing>
          <wp:inline distT="0" distB="0" distL="0" distR="0" wp14:anchorId="5FF67A0D" wp14:editId="51B737B2">
            <wp:extent cx="6733916" cy="5181600"/>
            <wp:effectExtent l="0" t="0" r="0" b="0"/>
            <wp:docPr id="1960273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739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8514" cy="519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F0F4" w14:textId="77777777" w:rsidR="000E7308" w:rsidRDefault="000E7308" w:rsidP="000E7308">
      <w:pPr>
        <w:ind w:left="-851" w:hanging="1"/>
        <w:rPr>
          <w:sz w:val="24"/>
          <w:szCs w:val="24"/>
        </w:rPr>
      </w:pPr>
    </w:p>
    <w:p w14:paraId="3CD1E844" w14:textId="77777777" w:rsidR="000E7308" w:rsidRPr="006B4583" w:rsidRDefault="000E7308" w:rsidP="006B4583">
      <w:pPr>
        <w:pStyle w:val="PargrafodaLista"/>
        <w:ind w:left="-851"/>
        <w:rPr>
          <w:b/>
          <w:bCs/>
          <w:sz w:val="24"/>
          <w:szCs w:val="24"/>
        </w:rPr>
      </w:pPr>
    </w:p>
    <w:sectPr w:rsidR="000E7308" w:rsidRPr="006B4583" w:rsidSect="000E7308">
      <w:headerReference w:type="default" r:id="rId12"/>
      <w:pgSz w:w="11906" w:h="16838"/>
      <w:pgMar w:top="1417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870C" w14:textId="77777777" w:rsidR="00AA52A0" w:rsidRDefault="00AA52A0" w:rsidP="00F44164">
      <w:pPr>
        <w:spacing w:after="0" w:line="240" w:lineRule="auto"/>
      </w:pPr>
      <w:r>
        <w:separator/>
      </w:r>
    </w:p>
  </w:endnote>
  <w:endnote w:type="continuationSeparator" w:id="0">
    <w:p w14:paraId="207C5022" w14:textId="77777777" w:rsidR="00AA52A0" w:rsidRDefault="00AA52A0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FBB3" w14:textId="77777777" w:rsidR="00AA52A0" w:rsidRDefault="00AA52A0" w:rsidP="00F44164">
      <w:pPr>
        <w:spacing w:after="0" w:line="240" w:lineRule="auto"/>
      </w:pPr>
      <w:r>
        <w:separator/>
      </w:r>
    </w:p>
  </w:footnote>
  <w:footnote w:type="continuationSeparator" w:id="0">
    <w:p w14:paraId="5E3A1846" w14:textId="77777777" w:rsidR="00AA52A0" w:rsidRDefault="00AA52A0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8C28C" w14:textId="7B5A44B2" w:rsidR="00A86627" w:rsidRPr="00E15733" w:rsidRDefault="00806FB3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EVENTO: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42F8C28C" w14:textId="7B5A44B2" w:rsidR="00A86627" w:rsidRPr="00E15733" w:rsidRDefault="00806FB3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EVENTO: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12" name="Imagem 12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F3C"/>
    <w:multiLevelType w:val="multilevel"/>
    <w:tmpl w:val="5CA4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F382D"/>
    <w:multiLevelType w:val="multilevel"/>
    <w:tmpl w:val="8CE2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66E7"/>
    <w:multiLevelType w:val="multilevel"/>
    <w:tmpl w:val="CF74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708917">
    <w:abstractNumId w:val="0"/>
  </w:num>
  <w:num w:numId="2" w16cid:durableId="130943148">
    <w:abstractNumId w:val="3"/>
  </w:num>
  <w:num w:numId="3" w16cid:durableId="543754079">
    <w:abstractNumId w:val="4"/>
  </w:num>
  <w:num w:numId="4" w16cid:durableId="1346788310">
    <w:abstractNumId w:val="2"/>
  </w:num>
  <w:num w:numId="5" w16cid:durableId="27853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22E1F"/>
    <w:rsid w:val="000631EA"/>
    <w:rsid w:val="00073F82"/>
    <w:rsid w:val="000868E2"/>
    <w:rsid w:val="000909E5"/>
    <w:rsid w:val="0009201C"/>
    <w:rsid w:val="000A2D61"/>
    <w:rsid w:val="000A5B5F"/>
    <w:rsid w:val="000E7308"/>
    <w:rsid w:val="00117380"/>
    <w:rsid w:val="0012226B"/>
    <w:rsid w:val="0014761E"/>
    <w:rsid w:val="001641EC"/>
    <w:rsid w:val="00190440"/>
    <w:rsid w:val="00193A16"/>
    <w:rsid w:val="001A134A"/>
    <w:rsid w:val="001A307E"/>
    <w:rsid w:val="001A529F"/>
    <w:rsid w:val="001B54A7"/>
    <w:rsid w:val="001E7DD5"/>
    <w:rsid w:val="00200DB3"/>
    <w:rsid w:val="00215AFB"/>
    <w:rsid w:val="00240348"/>
    <w:rsid w:val="00270E40"/>
    <w:rsid w:val="00295100"/>
    <w:rsid w:val="002A3365"/>
    <w:rsid w:val="002B0AF0"/>
    <w:rsid w:val="002C7C5D"/>
    <w:rsid w:val="002D1202"/>
    <w:rsid w:val="003224C0"/>
    <w:rsid w:val="0033536F"/>
    <w:rsid w:val="00340D1E"/>
    <w:rsid w:val="00356493"/>
    <w:rsid w:val="00385337"/>
    <w:rsid w:val="003A04D1"/>
    <w:rsid w:val="003A2B69"/>
    <w:rsid w:val="003A65FF"/>
    <w:rsid w:val="003B7781"/>
    <w:rsid w:val="003F49A9"/>
    <w:rsid w:val="00414C15"/>
    <w:rsid w:val="00415C65"/>
    <w:rsid w:val="00426ECA"/>
    <w:rsid w:val="00451053"/>
    <w:rsid w:val="00460A66"/>
    <w:rsid w:val="004A11B9"/>
    <w:rsid w:val="004A216F"/>
    <w:rsid w:val="004B3AEE"/>
    <w:rsid w:val="004C68AD"/>
    <w:rsid w:val="004D344E"/>
    <w:rsid w:val="00501CB5"/>
    <w:rsid w:val="0051108F"/>
    <w:rsid w:val="00520C76"/>
    <w:rsid w:val="00570D5E"/>
    <w:rsid w:val="005B1DB6"/>
    <w:rsid w:val="005B4B0C"/>
    <w:rsid w:val="005C36EC"/>
    <w:rsid w:val="005D23C3"/>
    <w:rsid w:val="005D5382"/>
    <w:rsid w:val="00610080"/>
    <w:rsid w:val="00617D66"/>
    <w:rsid w:val="006509AD"/>
    <w:rsid w:val="006844A9"/>
    <w:rsid w:val="006B02BF"/>
    <w:rsid w:val="006B4583"/>
    <w:rsid w:val="006D1BD8"/>
    <w:rsid w:val="006F036F"/>
    <w:rsid w:val="007345C4"/>
    <w:rsid w:val="00743A36"/>
    <w:rsid w:val="00751BA6"/>
    <w:rsid w:val="007557DF"/>
    <w:rsid w:val="00760DCF"/>
    <w:rsid w:val="007769D2"/>
    <w:rsid w:val="0079096F"/>
    <w:rsid w:val="007B0B3A"/>
    <w:rsid w:val="007F66B2"/>
    <w:rsid w:val="00803416"/>
    <w:rsid w:val="00806FB3"/>
    <w:rsid w:val="008238B4"/>
    <w:rsid w:val="00837BB6"/>
    <w:rsid w:val="00842F28"/>
    <w:rsid w:val="0084481B"/>
    <w:rsid w:val="00892AEB"/>
    <w:rsid w:val="008A663A"/>
    <w:rsid w:val="008C48A0"/>
    <w:rsid w:val="008E0577"/>
    <w:rsid w:val="008E52B3"/>
    <w:rsid w:val="00966534"/>
    <w:rsid w:val="0097130C"/>
    <w:rsid w:val="0097767C"/>
    <w:rsid w:val="00983609"/>
    <w:rsid w:val="00990960"/>
    <w:rsid w:val="009E4651"/>
    <w:rsid w:val="00A1572C"/>
    <w:rsid w:val="00A800F0"/>
    <w:rsid w:val="00A86627"/>
    <w:rsid w:val="00A95402"/>
    <w:rsid w:val="00AA52A0"/>
    <w:rsid w:val="00AD4617"/>
    <w:rsid w:val="00AE22C0"/>
    <w:rsid w:val="00AE790F"/>
    <w:rsid w:val="00B27721"/>
    <w:rsid w:val="00B35CBA"/>
    <w:rsid w:val="00B52126"/>
    <w:rsid w:val="00B53B10"/>
    <w:rsid w:val="00B75C5D"/>
    <w:rsid w:val="00BB32D2"/>
    <w:rsid w:val="00BC4989"/>
    <w:rsid w:val="00BD4B70"/>
    <w:rsid w:val="00BE0C20"/>
    <w:rsid w:val="00BF01ED"/>
    <w:rsid w:val="00BF0F9D"/>
    <w:rsid w:val="00C03D8D"/>
    <w:rsid w:val="00C07EE1"/>
    <w:rsid w:val="00C130C0"/>
    <w:rsid w:val="00C236DE"/>
    <w:rsid w:val="00CA0A84"/>
    <w:rsid w:val="00CB44E7"/>
    <w:rsid w:val="00CD472A"/>
    <w:rsid w:val="00D156CB"/>
    <w:rsid w:val="00D2263A"/>
    <w:rsid w:val="00D42CB3"/>
    <w:rsid w:val="00D54A89"/>
    <w:rsid w:val="00D57E8C"/>
    <w:rsid w:val="00D65DE8"/>
    <w:rsid w:val="00D66F65"/>
    <w:rsid w:val="00DA167A"/>
    <w:rsid w:val="00DB66EA"/>
    <w:rsid w:val="00DB7940"/>
    <w:rsid w:val="00DC450C"/>
    <w:rsid w:val="00DC7E62"/>
    <w:rsid w:val="00DD7687"/>
    <w:rsid w:val="00DF012F"/>
    <w:rsid w:val="00DF405A"/>
    <w:rsid w:val="00DF6826"/>
    <w:rsid w:val="00DF7FD5"/>
    <w:rsid w:val="00E037B9"/>
    <w:rsid w:val="00E0461D"/>
    <w:rsid w:val="00E065E9"/>
    <w:rsid w:val="00E15733"/>
    <w:rsid w:val="00E2526E"/>
    <w:rsid w:val="00E34C79"/>
    <w:rsid w:val="00E42875"/>
    <w:rsid w:val="00E52EC8"/>
    <w:rsid w:val="00E60341"/>
    <w:rsid w:val="00E61574"/>
    <w:rsid w:val="00E652A8"/>
    <w:rsid w:val="00E73C24"/>
    <w:rsid w:val="00E7685C"/>
    <w:rsid w:val="00EA05DB"/>
    <w:rsid w:val="00EB0B9D"/>
    <w:rsid w:val="00EB47CB"/>
    <w:rsid w:val="00EB4860"/>
    <w:rsid w:val="00EC0F33"/>
    <w:rsid w:val="00ED5E7C"/>
    <w:rsid w:val="00EE7BDA"/>
    <w:rsid w:val="00F065B9"/>
    <w:rsid w:val="00F06FAE"/>
    <w:rsid w:val="00F3245F"/>
    <w:rsid w:val="00F32C0E"/>
    <w:rsid w:val="00F40DC6"/>
    <w:rsid w:val="00F44164"/>
    <w:rsid w:val="00F540C5"/>
    <w:rsid w:val="00F55ADF"/>
    <w:rsid w:val="00F6135A"/>
    <w:rsid w:val="00F73A25"/>
    <w:rsid w:val="00F76C1C"/>
    <w:rsid w:val="00FC7DC4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paragraph" w:styleId="Ttulo1">
    <w:name w:val="heading 1"/>
    <w:basedOn w:val="Normal"/>
    <w:link w:val="Ttulo1Char"/>
    <w:uiPriority w:val="9"/>
    <w:qFormat/>
    <w:rsid w:val="000E7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7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7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767C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E7308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db-author-by">
    <w:name w:val="tdb-author-by"/>
    <w:basedOn w:val="Fontepargpadro"/>
    <w:rsid w:val="000E7308"/>
  </w:style>
  <w:style w:type="paragraph" w:styleId="NormalWeb">
    <w:name w:val="Normal (Web)"/>
    <w:basedOn w:val="Normal"/>
    <w:uiPriority w:val="99"/>
    <w:semiHidden/>
    <w:unhideWhenUsed/>
    <w:rsid w:val="000E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E7308"/>
    <w:rPr>
      <w:b/>
      <w:bCs/>
    </w:rPr>
  </w:style>
  <w:style w:type="character" w:customStyle="1" w:styleId="cat-links">
    <w:name w:val="cat-links"/>
    <w:basedOn w:val="Fontepargpadro"/>
    <w:rsid w:val="000E7308"/>
  </w:style>
  <w:style w:type="character" w:customStyle="1" w:styleId="posted-on">
    <w:name w:val="posted-on"/>
    <w:basedOn w:val="Fontepargpadro"/>
    <w:rsid w:val="000E7308"/>
  </w:style>
  <w:style w:type="character" w:customStyle="1" w:styleId="author">
    <w:name w:val="author"/>
    <w:basedOn w:val="Fontepargpadro"/>
    <w:rsid w:val="000E7308"/>
  </w:style>
  <w:style w:type="paragraph" w:customStyle="1" w:styleId="thechampsharinground">
    <w:name w:val="thechampsharinground"/>
    <w:basedOn w:val="Normal"/>
    <w:rsid w:val="000E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73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-mediadescription">
    <w:name w:val="content-media__description"/>
    <w:basedOn w:val="Normal"/>
    <w:rsid w:val="000E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mail">
    <w:name w:val="email"/>
    <w:basedOn w:val="Fontepargpadro"/>
    <w:rsid w:val="000E7308"/>
  </w:style>
  <w:style w:type="character" w:styleId="nfase">
    <w:name w:val="Emphasis"/>
    <w:basedOn w:val="Fontepargpadro"/>
    <w:uiPriority w:val="20"/>
    <w:qFormat/>
    <w:rsid w:val="000E7308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730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6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5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3390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9833">
                          <w:marLeft w:val="0"/>
                          <w:marRight w:val="30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9152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9186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022">
          <w:marLeft w:val="0"/>
          <w:marRight w:val="0"/>
          <w:marTop w:val="75"/>
          <w:marBottom w:val="75"/>
          <w:divBdr>
            <w:top w:val="single" w:sz="6" w:space="8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1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77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7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516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9057">
                          <w:marLeft w:val="0"/>
                          <w:marRight w:val="30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2577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330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6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3295">
              <w:marLeft w:val="0"/>
              <w:marRight w:val="0"/>
              <w:marTop w:val="225"/>
              <w:marBottom w:val="225"/>
              <w:divBdr>
                <w:top w:val="single" w:sz="6" w:space="8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979116621">
                  <w:marLeft w:val="0"/>
                  <w:marRight w:val="27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902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324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78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XKD9PZALV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maricaturismooficial/posts/maric%C3%A1-presente-na-wtm-latin-america-em-s%C3%A3o-paulo-conectando-o-munic%C3%ADpio-a-um-do/101407613762288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55</cp:revision>
  <cp:lastPrinted>2021-10-21T18:47:00Z</cp:lastPrinted>
  <dcterms:created xsi:type="dcterms:W3CDTF">2021-07-02T14:34:00Z</dcterms:created>
  <dcterms:modified xsi:type="dcterms:W3CDTF">2026-04-29T14:13:00Z</dcterms:modified>
</cp:coreProperties>
</file>